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00A03" w14:textId="5144453A" w:rsidR="00670FA5" w:rsidRPr="00DC2CFE" w:rsidRDefault="00670FA5" w:rsidP="00670FA5">
      <w:pPr>
        <w:pStyle w:val="NormalWeb"/>
        <w:jc w:val="center"/>
        <w:rPr>
          <w:rFonts w:asciiTheme="minorHAnsi" w:hAnsiTheme="minorHAnsi" w:cstheme="minorHAnsi"/>
          <w:b/>
          <w:bCs/>
          <w:sz w:val="36"/>
          <w:szCs w:val="36"/>
        </w:rPr>
      </w:pPr>
      <w:r w:rsidRPr="00DC2CFE">
        <w:rPr>
          <w:rFonts w:asciiTheme="minorHAnsi" w:hAnsiTheme="minorHAnsi" w:cstheme="minorHAnsi"/>
          <w:b/>
          <w:bCs/>
          <w:sz w:val="36"/>
          <w:szCs w:val="36"/>
        </w:rPr>
        <w:t xml:space="preserve">PRACOVNÝ LIST </w:t>
      </w:r>
    </w:p>
    <w:p w14:paraId="0816B52E" w14:textId="002F0F86" w:rsidR="00670FA5" w:rsidRPr="00DC2CFE" w:rsidRDefault="00670FA5" w:rsidP="00670FA5">
      <w:pPr>
        <w:pStyle w:val="NormalWeb"/>
        <w:jc w:val="center"/>
        <w:rPr>
          <w:rFonts w:asciiTheme="minorHAnsi" w:hAnsiTheme="minorHAnsi" w:cstheme="minorHAnsi"/>
          <w:b/>
          <w:bCs/>
          <w:sz w:val="36"/>
          <w:szCs w:val="36"/>
        </w:rPr>
      </w:pPr>
      <w:r w:rsidRPr="00DC2CFE">
        <w:rPr>
          <w:rFonts w:asciiTheme="minorHAnsi" w:hAnsiTheme="minorHAnsi" w:cstheme="minorHAnsi"/>
          <w:b/>
          <w:bCs/>
          <w:sz w:val="36"/>
          <w:szCs w:val="36"/>
        </w:rPr>
        <w:t>ŠIKANOVANIE A JEHO PODOBY</w:t>
      </w:r>
    </w:p>
    <w:p w14:paraId="2873255A" w14:textId="77777777" w:rsidR="00670FA5" w:rsidRPr="00DC2CFE" w:rsidRDefault="00670FA5" w:rsidP="00670FA5">
      <w:pPr>
        <w:pStyle w:val="NormalWeb"/>
        <w:jc w:val="center"/>
        <w:rPr>
          <w:rFonts w:asciiTheme="minorHAnsi" w:hAnsiTheme="minorHAnsi" w:cstheme="minorHAnsi"/>
          <w:sz w:val="28"/>
          <w:szCs w:val="28"/>
          <w:u w:val="single"/>
        </w:rPr>
      </w:pPr>
    </w:p>
    <w:p w14:paraId="12013C79" w14:textId="21926418" w:rsidR="00670FA5" w:rsidRPr="00670FA5" w:rsidRDefault="00670FA5" w:rsidP="00670FA5">
      <w:pPr>
        <w:pStyle w:val="NormalWeb"/>
        <w:rPr>
          <w:rFonts w:asciiTheme="minorHAnsi" w:hAnsiTheme="minorHAnsi" w:cstheme="minorHAnsi"/>
          <w:sz w:val="28"/>
          <w:szCs w:val="28"/>
          <w:u w:val="single"/>
        </w:rPr>
      </w:pPr>
      <w:r w:rsidRPr="00670FA5">
        <w:rPr>
          <w:rFonts w:asciiTheme="minorHAnsi" w:hAnsiTheme="minorHAnsi" w:cstheme="minorHAnsi"/>
          <w:sz w:val="28"/>
          <w:szCs w:val="28"/>
          <w:u w:val="single"/>
        </w:rPr>
        <w:t>Prečítaj si text:</w:t>
      </w:r>
    </w:p>
    <w:p w14:paraId="5DE7592E" w14:textId="006CA985" w:rsidR="00670FA5" w:rsidRPr="00670FA5" w:rsidRDefault="00670FA5" w:rsidP="00670FA5">
      <w:pPr>
        <w:pStyle w:val="NormalWeb"/>
        <w:rPr>
          <w:rFonts w:asciiTheme="minorHAnsi" w:hAnsiTheme="minorHAnsi" w:cstheme="minorHAnsi"/>
          <w:sz w:val="28"/>
          <w:szCs w:val="28"/>
        </w:rPr>
      </w:pPr>
      <w:r w:rsidRPr="00670FA5">
        <w:rPr>
          <w:rFonts w:asciiTheme="minorHAnsi" w:hAnsiTheme="minorHAnsi" w:cstheme="minorHAnsi"/>
          <w:b/>
          <w:bCs/>
          <w:i/>
          <w:iCs/>
          <w:sz w:val="28"/>
          <w:szCs w:val="28"/>
        </w:rPr>
        <w:t>Čo je to šikanovanie?</w:t>
      </w:r>
    </w:p>
    <w:p w14:paraId="0F5522C4" w14:textId="77777777" w:rsidR="00670FA5" w:rsidRPr="00670FA5" w:rsidRDefault="00670FA5" w:rsidP="00670FA5">
      <w:pPr>
        <w:numPr>
          <w:ilvl w:val="0"/>
          <w:numId w:val="1"/>
        </w:numPr>
        <w:spacing w:before="100" w:beforeAutospacing="1" w:after="100" w:afterAutospacing="1"/>
        <w:jc w:val="both"/>
        <w:rPr>
          <w:rFonts w:asciiTheme="minorHAnsi" w:hAnsiTheme="minorHAnsi" w:cstheme="minorHAnsi"/>
          <w:b/>
          <w:sz w:val="28"/>
          <w:szCs w:val="28"/>
        </w:rPr>
      </w:pPr>
      <w:r w:rsidRPr="00670FA5">
        <w:rPr>
          <w:rFonts w:asciiTheme="minorHAnsi" w:hAnsiTheme="minorHAnsi" w:cstheme="minorHAnsi"/>
          <w:b/>
          <w:sz w:val="28"/>
          <w:szCs w:val="28"/>
        </w:rPr>
        <w:t xml:space="preserve">Šikanovanie je akékoľvek správanie, ktorého zámerom je ublížiť, ohroziť alebo zastrašovať iného človeka, prípadne skupinu ľudí. </w:t>
      </w:r>
    </w:p>
    <w:p w14:paraId="50235FA4" w14:textId="77777777" w:rsidR="00670FA5" w:rsidRPr="00670FA5" w:rsidRDefault="00670FA5" w:rsidP="00670FA5">
      <w:pPr>
        <w:numPr>
          <w:ilvl w:val="0"/>
          <w:numId w:val="1"/>
        </w:numPr>
        <w:spacing w:before="100" w:beforeAutospacing="1" w:after="100" w:afterAutospacing="1"/>
        <w:jc w:val="both"/>
        <w:rPr>
          <w:rFonts w:asciiTheme="minorHAnsi" w:hAnsiTheme="minorHAnsi" w:cstheme="minorHAnsi"/>
          <w:sz w:val="28"/>
          <w:szCs w:val="28"/>
        </w:rPr>
      </w:pPr>
      <w:r w:rsidRPr="00670FA5">
        <w:rPr>
          <w:rFonts w:asciiTheme="minorHAnsi" w:hAnsiTheme="minorHAnsi" w:cstheme="minorHAnsi"/>
          <w:sz w:val="28"/>
          <w:szCs w:val="28"/>
        </w:rPr>
        <w:t xml:space="preserve">Zahŕňa </w:t>
      </w:r>
      <w:r w:rsidRPr="00670FA5">
        <w:rPr>
          <w:rFonts w:asciiTheme="minorHAnsi" w:hAnsiTheme="minorHAnsi" w:cstheme="minorHAnsi"/>
          <w:sz w:val="28"/>
          <w:szCs w:val="28"/>
          <w:u w:val="single"/>
        </w:rPr>
        <w:t>fyzický útok</w:t>
      </w:r>
      <w:r w:rsidRPr="00670FA5">
        <w:rPr>
          <w:rFonts w:asciiTheme="minorHAnsi" w:hAnsiTheme="minorHAnsi" w:cstheme="minorHAnsi"/>
          <w:sz w:val="28"/>
          <w:szCs w:val="28"/>
        </w:rPr>
        <w:t xml:space="preserve">: napríklad bitie alebo poškodzovanie vecí druhého človeka, ale i </w:t>
      </w:r>
      <w:r w:rsidRPr="00670FA5">
        <w:rPr>
          <w:rFonts w:asciiTheme="minorHAnsi" w:hAnsiTheme="minorHAnsi" w:cstheme="minorHAnsi"/>
          <w:sz w:val="28"/>
          <w:szCs w:val="28"/>
          <w:u w:val="single"/>
        </w:rPr>
        <w:t>útok slovný</w:t>
      </w:r>
      <w:r w:rsidRPr="00670FA5">
        <w:rPr>
          <w:rFonts w:asciiTheme="minorHAnsi" w:hAnsiTheme="minorHAnsi" w:cstheme="minorHAnsi"/>
          <w:sz w:val="28"/>
          <w:szCs w:val="28"/>
        </w:rPr>
        <w:t xml:space="preserve">: od nadávok a ponižovania, až po ohováranie. </w:t>
      </w:r>
    </w:p>
    <w:p w14:paraId="7818F762" w14:textId="77777777" w:rsidR="00670FA5" w:rsidRPr="00670FA5" w:rsidRDefault="00670FA5" w:rsidP="00670FA5">
      <w:pPr>
        <w:numPr>
          <w:ilvl w:val="0"/>
          <w:numId w:val="1"/>
        </w:numPr>
        <w:spacing w:before="100" w:beforeAutospacing="1" w:after="100" w:afterAutospacing="1"/>
        <w:jc w:val="both"/>
        <w:rPr>
          <w:rFonts w:asciiTheme="minorHAnsi" w:hAnsiTheme="minorHAnsi" w:cstheme="minorHAnsi"/>
          <w:sz w:val="28"/>
          <w:szCs w:val="28"/>
        </w:rPr>
      </w:pPr>
      <w:r w:rsidRPr="00670FA5">
        <w:rPr>
          <w:rFonts w:asciiTheme="minorHAnsi" w:hAnsiTheme="minorHAnsi" w:cstheme="minorHAnsi"/>
          <w:sz w:val="28"/>
          <w:szCs w:val="28"/>
        </w:rPr>
        <w:t xml:space="preserve">Šikanovanie môže byť i nepriame – šikanujúci sa napríklad chová tak, ako by druhý človek neexistoval… </w:t>
      </w:r>
    </w:p>
    <w:p w14:paraId="70D75E83" w14:textId="77777777" w:rsidR="00670FA5" w:rsidRPr="00670FA5" w:rsidRDefault="00670FA5" w:rsidP="00670FA5">
      <w:pPr>
        <w:numPr>
          <w:ilvl w:val="0"/>
          <w:numId w:val="1"/>
        </w:numPr>
        <w:spacing w:before="100" w:beforeAutospacing="1" w:after="100" w:afterAutospacing="1"/>
        <w:jc w:val="both"/>
        <w:rPr>
          <w:rFonts w:asciiTheme="minorHAnsi" w:hAnsiTheme="minorHAnsi" w:cstheme="minorHAnsi"/>
          <w:sz w:val="28"/>
          <w:szCs w:val="28"/>
        </w:rPr>
      </w:pPr>
      <w:r w:rsidRPr="00670FA5">
        <w:rPr>
          <w:rFonts w:asciiTheme="minorHAnsi" w:hAnsiTheme="minorHAnsi" w:cstheme="minorHAnsi"/>
          <w:sz w:val="28"/>
          <w:szCs w:val="28"/>
        </w:rPr>
        <w:t xml:space="preserve">Šikanovanie je veľmi nebezpečné. Jeho následky na duševnom a telesnom zdraví môžu byť vážne, ba i celoživotné. </w:t>
      </w:r>
    </w:p>
    <w:p w14:paraId="096A887F" w14:textId="77777777" w:rsidR="00670FA5" w:rsidRPr="00670FA5" w:rsidRDefault="00670FA5" w:rsidP="00670FA5">
      <w:pPr>
        <w:spacing w:before="100" w:beforeAutospacing="1" w:after="240"/>
        <w:rPr>
          <w:rFonts w:asciiTheme="minorHAnsi" w:hAnsiTheme="minorHAnsi" w:cstheme="minorHAnsi"/>
          <w:sz w:val="28"/>
          <w:szCs w:val="28"/>
        </w:rPr>
      </w:pPr>
      <w:r w:rsidRPr="00670FA5">
        <w:rPr>
          <w:rFonts w:asciiTheme="minorHAnsi" w:hAnsiTheme="minorHAnsi" w:cstheme="minorHAnsi"/>
          <w:b/>
          <w:i/>
          <w:sz w:val="28"/>
          <w:szCs w:val="28"/>
        </w:rPr>
        <w:t>Šikanovanie je to, keď jedno alebo viac detí úmyselne, väčšinou opakovane ubližuje druhým. Znamená to, že ti niekto, komu sa nemôžeš ubrániť, robí, čo ti je nepríjemné, čo ťa ponižuje, alebo to jednoducho bolí.</w:t>
      </w:r>
      <w:r w:rsidRPr="00670FA5">
        <w:rPr>
          <w:rFonts w:asciiTheme="minorHAnsi" w:hAnsiTheme="minorHAnsi" w:cstheme="minorHAnsi"/>
          <w:sz w:val="28"/>
          <w:szCs w:val="28"/>
        </w:rPr>
        <w:br/>
      </w:r>
    </w:p>
    <w:p w14:paraId="57032A21" w14:textId="77777777" w:rsidR="00670FA5" w:rsidRPr="00670FA5" w:rsidRDefault="00670FA5" w:rsidP="00670FA5">
      <w:pPr>
        <w:spacing w:before="100" w:beforeAutospacing="1" w:after="240"/>
        <w:rPr>
          <w:rFonts w:asciiTheme="minorHAnsi" w:hAnsiTheme="minorHAnsi" w:cstheme="minorHAnsi"/>
          <w:sz w:val="28"/>
          <w:szCs w:val="28"/>
        </w:rPr>
      </w:pPr>
      <w:r w:rsidRPr="00670FA5">
        <w:rPr>
          <w:rFonts w:asciiTheme="minorHAnsi" w:hAnsiTheme="minorHAnsi" w:cstheme="minorHAnsi"/>
          <w:sz w:val="28"/>
          <w:szCs w:val="28"/>
        </w:rPr>
        <w:t>Šikanovanie je aj to:</w:t>
      </w:r>
    </w:p>
    <w:p w14:paraId="2F742475" w14:textId="77777777" w:rsidR="00670FA5" w:rsidRPr="00670FA5" w:rsidRDefault="00670FA5" w:rsidP="00670FA5">
      <w:pPr>
        <w:numPr>
          <w:ilvl w:val="0"/>
          <w:numId w:val="2"/>
        </w:numPr>
        <w:spacing w:before="100" w:beforeAutospacing="1" w:after="100" w:afterAutospacing="1"/>
        <w:rPr>
          <w:rFonts w:asciiTheme="minorHAnsi" w:hAnsiTheme="minorHAnsi" w:cstheme="minorHAnsi"/>
          <w:sz w:val="28"/>
          <w:szCs w:val="28"/>
        </w:rPr>
      </w:pPr>
      <w:r w:rsidRPr="00670FA5">
        <w:rPr>
          <w:rFonts w:asciiTheme="minorHAnsi" w:hAnsiTheme="minorHAnsi" w:cstheme="minorHAnsi"/>
          <w:sz w:val="28"/>
          <w:szCs w:val="28"/>
        </w:rPr>
        <w:t>keď ťa spolužiaci opakovane urážlivo prezývajú, posmievajú sa ti</w:t>
      </w:r>
    </w:p>
    <w:p w14:paraId="15A768A2" w14:textId="77777777" w:rsidR="00670FA5" w:rsidRPr="00670FA5" w:rsidRDefault="00670FA5" w:rsidP="00670FA5">
      <w:pPr>
        <w:numPr>
          <w:ilvl w:val="0"/>
          <w:numId w:val="2"/>
        </w:numPr>
        <w:spacing w:before="100" w:beforeAutospacing="1" w:after="100" w:afterAutospacing="1"/>
        <w:rPr>
          <w:rFonts w:asciiTheme="minorHAnsi" w:hAnsiTheme="minorHAnsi" w:cstheme="minorHAnsi"/>
          <w:sz w:val="28"/>
          <w:szCs w:val="28"/>
        </w:rPr>
      </w:pPr>
      <w:r w:rsidRPr="00670FA5">
        <w:rPr>
          <w:rFonts w:asciiTheme="minorHAnsi" w:hAnsiTheme="minorHAnsi" w:cstheme="minorHAnsi"/>
          <w:sz w:val="28"/>
          <w:szCs w:val="28"/>
        </w:rPr>
        <w:t>keď sa ti vysmievajú za to, ako sa obliekaš, z akej rodiny pochádzaš, za to, že sa dobre učíš, že poslúchaš učiteľov</w:t>
      </w:r>
    </w:p>
    <w:p w14:paraId="5265D74E" w14:textId="77777777" w:rsidR="00670FA5" w:rsidRPr="00670FA5" w:rsidRDefault="00670FA5" w:rsidP="00670FA5">
      <w:pPr>
        <w:numPr>
          <w:ilvl w:val="0"/>
          <w:numId w:val="2"/>
        </w:numPr>
        <w:spacing w:before="100" w:beforeAutospacing="1" w:after="100" w:afterAutospacing="1"/>
        <w:rPr>
          <w:rFonts w:asciiTheme="minorHAnsi" w:hAnsiTheme="minorHAnsi" w:cstheme="minorHAnsi"/>
          <w:sz w:val="28"/>
          <w:szCs w:val="28"/>
        </w:rPr>
      </w:pPr>
      <w:r w:rsidRPr="00670FA5">
        <w:rPr>
          <w:rFonts w:asciiTheme="minorHAnsi" w:hAnsiTheme="minorHAnsi" w:cstheme="minorHAnsi"/>
          <w:sz w:val="28"/>
          <w:szCs w:val="28"/>
        </w:rPr>
        <w:t>keď ťa spolužiak núti urobiť nejakú vec a vyhráža sa ti, že ak to neurobíš, počarbe ti zošit, vysype ti veci z tašky</w:t>
      </w:r>
    </w:p>
    <w:p w14:paraId="2801BDFA" w14:textId="77777777" w:rsidR="00670FA5" w:rsidRPr="00670FA5" w:rsidRDefault="00670FA5" w:rsidP="00670FA5">
      <w:pPr>
        <w:numPr>
          <w:ilvl w:val="0"/>
          <w:numId w:val="2"/>
        </w:numPr>
        <w:spacing w:before="100" w:beforeAutospacing="1" w:after="100" w:afterAutospacing="1"/>
        <w:rPr>
          <w:rFonts w:asciiTheme="minorHAnsi" w:hAnsiTheme="minorHAnsi" w:cstheme="minorHAnsi"/>
          <w:sz w:val="28"/>
          <w:szCs w:val="28"/>
        </w:rPr>
      </w:pPr>
      <w:r w:rsidRPr="00670FA5">
        <w:rPr>
          <w:rFonts w:asciiTheme="minorHAnsi" w:hAnsiTheme="minorHAnsi" w:cstheme="minorHAnsi"/>
          <w:sz w:val="28"/>
          <w:szCs w:val="28"/>
        </w:rPr>
        <w:t>keď ťa nútia odísť z vyučovania</w:t>
      </w:r>
    </w:p>
    <w:p w14:paraId="65E1F636" w14:textId="77777777" w:rsidR="00670FA5" w:rsidRPr="00670FA5" w:rsidRDefault="00670FA5" w:rsidP="00670FA5">
      <w:pPr>
        <w:numPr>
          <w:ilvl w:val="0"/>
          <w:numId w:val="2"/>
        </w:numPr>
        <w:spacing w:before="100" w:beforeAutospacing="1" w:after="100" w:afterAutospacing="1"/>
        <w:rPr>
          <w:rFonts w:asciiTheme="minorHAnsi" w:hAnsiTheme="minorHAnsi" w:cstheme="minorHAnsi"/>
          <w:sz w:val="28"/>
          <w:szCs w:val="28"/>
        </w:rPr>
      </w:pPr>
      <w:r w:rsidRPr="00670FA5">
        <w:rPr>
          <w:rFonts w:asciiTheme="minorHAnsi" w:hAnsiTheme="minorHAnsi" w:cstheme="minorHAnsi"/>
          <w:sz w:val="28"/>
          <w:szCs w:val="28"/>
        </w:rPr>
        <w:t>keď ti spolužiak berie desiatu, peniaze alebo osobné veci</w:t>
      </w:r>
    </w:p>
    <w:p w14:paraId="28AF6004" w14:textId="77777777" w:rsidR="00670FA5" w:rsidRPr="00670FA5" w:rsidRDefault="00670FA5" w:rsidP="00670FA5">
      <w:pPr>
        <w:numPr>
          <w:ilvl w:val="0"/>
          <w:numId w:val="2"/>
        </w:numPr>
        <w:spacing w:before="100" w:beforeAutospacing="1" w:after="100" w:afterAutospacing="1"/>
        <w:rPr>
          <w:rFonts w:asciiTheme="minorHAnsi" w:hAnsiTheme="minorHAnsi" w:cstheme="minorHAnsi"/>
          <w:sz w:val="28"/>
          <w:szCs w:val="28"/>
        </w:rPr>
      </w:pPr>
      <w:r w:rsidRPr="00670FA5">
        <w:rPr>
          <w:rFonts w:asciiTheme="minorHAnsi" w:hAnsiTheme="minorHAnsi" w:cstheme="minorHAnsi"/>
          <w:sz w:val="28"/>
          <w:szCs w:val="28"/>
        </w:rPr>
        <w:t xml:space="preserve">keď ti spolužiaci robia veci, ktoré sú ti nepríjemné (napr. nadávajú ti, strkajú do teba, schovávajú ti veci) </w:t>
      </w:r>
    </w:p>
    <w:p w14:paraId="6B035098" w14:textId="77777777" w:rsidR="00670FA5" w:rsidRPr="00670FA5" w:rsidRDefault="00670FA5" w:rsidP="00670FA5">
      <w:pPr>
        <w:rPr>
          <w:rFonts w:asciiTheme="minorHAnsi" w:hAnsiTheme="minorHAnsi" w:cstheme="minorHAnsi"/>
          <w:i/>
          <w:sz w:val="28"/>
          <w:szCs w:val="28"/>
        </w:rPr>
      </w:pPr>
      <w:r w:rsidRPr="00670FA5">
        <w:rPr>
          <w:rFonts w:asciiTheme="minorHAnsi" w:hAnsiTheme="minorHAnsi" w:cstheme="minorHAnsi"/>
          <w:i/>
          <w:sz w:val="28"/>
          <w:szCs w:val="28"/>
        </w:rPr>
        <w:t>Často sa hovorí, že takéto správanie je v poriadku, že sa to môže, že to tak má byť.</w:t>
      </w:r>
      <w:r w:rsidRPr="00670FA5">
        <w:rPr>
          <w:rFonts w:asciiTheme="minorHAnsi" w:hAnsiTheme="minorHAnsi" w:cstheme="minorHAnsi"/>
          <w:i/>
          <w:sz w:val="28"/>
          <w:szCs w:val="28"/>
        </w:rPr>
        <w:br/>
      </w:r>
    </w:p>
    <w:p w14:paraId="7937BA92" w14:textId="77777777" w:rsidR="00670FA5" w:rsidRPr="00670FA5" w:rsidRDefault="00670FA5" w:rsidP="00670FA5">
      <w:pPr>
        <w:rPr>
          <w:rFonts w:asciiTheme="minorHAnsi" w:hAnsiTheme="minorHAnsi" w:cstheme="minorHAnsi"/>
          <w:b/>
          <w:sz w:val="28"/>
          <w:szCs w:val="28"/>
        </w:rPr>
      </w:pPr>
      <w:r w:rsidRPr="00670FA5">
        <w:rPr>
          <w:rFonts w:asciiTheme="minorHAnsi" w:hAnsiTheme="minorHAnsi" w:cstheme="minorHAnsi"/>
          <w:b/>
          <w:sz w:val="28"/>
          <w:szCs w:val="28"/>
        </w:rPr>
        <w:t>To nie je pravda!</w:t>
      </w:r>
    </w:p>
    <w:p w14:paraId="69FD6DD8" w14:textId="77777777" w:rsidR="00670FA5" w:rsidRPr="00670FA5" w:rsidRDefault="00670FA5" w:rsidP="00670FA5">
      <w:pPr>
        <w:rPr>
          <w:rFonts w:asciiTheme="minorHAnsi" w:hAnsiTheme="minorHAnsi" w:cstheme="minorHAnsi"/>
          <w:sz w:val="28"/>
          <w:szCs w:val="28"/>
        </w:rPr>
      </w:pPr>
    </w:p>
    <w:p w14:paraId="3A6BEC95" w14:textId="77777777" w:rsidR="00670FA5" w:rsidRPr="00670FA5" w:rsidRDefault="00670FA5" w:rsidP="00670FA5">
      <w:pPr>
        <w:jc w:val="both"/>
        <w:rPr>
          <w:rFonts w:asciiTheme="minorHAnsi" w:hAnsiTheme="minorHAnsi" w:cstheme="minorHAnsi"/>
          <w:sz w:val="28"/>
          <w:szCs w:val="28"/>
        </w:rPr>
      </w:pPr>
      <w:r w:rsidRPr="00670FA5">
        <w:rPr>
          <w:rFonts w:asciiTheme="minorHAnsi" w:hAnsiTheme="minorHAnsi" w:cstheme="minorHAnsi"/>
          <w:sz w:val="28"/>
          <w:szCs w:val="28"/>
        </w:rPr>
        <w:t>Nikomu, ani tebe, nesmie nikto ubližovať, trápiť ťa, sužovať.</w:t>
      </w:r>
    </w:p>
    <w:p w14:paraId="595FE64C" w14:textId="77777777" w:rsidR="00670FA5" w:rsidRPr="00670FA5" w:rsidRDefault="00670FA5" w:rsidP="00670FA5">
      <w:pPr>
        <w:jc w:val="both"/>
        <w:rPr>
          <w:rFonts w:asciiTheme="minorHAnsi" w:hAnsiTheme="minorHAnsi" w:cstheme="minorHAnsi"/>
          <w:sz w:val="28"/>
          <w:szCs w:val="28"/>
        </w:rPr>
      </w:pPr>
      <w:r w:rsidRPr="00670FA5">
        <w:rPr>
          <w:rFonts w:asciiTheme="minorHAnsi" w:hAnsiTheme="minorHAnsi" w:cstheme="minorHAnsi"/>
          <w:sz w:val="28"/>
          <w:szCs w:val="28"/>
        </w:rPr>
        <w:lastRenderedPageBreak/>
        <w:t>Podobné problémy má mnoho detí. Mali ich aj mnohí známi ľudia. V detstve bol šikanovaný napr. herec Tom Cruise, spevák Phil Collins a mnohí ďalší. Každý z nich sa týchto problémov po čase zbavil a nezabránilo im to dosiahnuť úspech v ďalšom živote.</w:t>
      </w:r>
    </w:p>
    <w:p w14:paraId="4F12C71A" w14:textId="77777777" w:rsidR="00670FA5" w:rsidRPr="00670FA5" w:rsidRDefault="00670FA5" w:rsidP="00670FA5">
      <w:pPr>
        <w:spacing w:before="100" w:beforeAutospacing="1" w:after="100" w:afterAutospacing="1"/>
        <w:rPr>
          <w:rFonts w:asciiTheme="minorHAnsi" w:hAnsiTheme="minorHAnsi" w:cstheme="minorHAnsi"/>
          <w:b/>
          <w:i/>
          <w:sz w:val="28"/>
          <w:szCs w:val="28"/>
        </w:rPr>
      </w:pPr>
      <w:r w:rsidRPr="00670FA5">
        <w:rPr>
          <w:rFonts w:asciiTheme="minorHAnsi" w:hAnsiTheme="minorHAnsi" w:cstheme="minorHAnsi"/>
          <w:b/>
          <w:i/>
          <w:sz w:val="28"/>
          <w:szCs w:val="28"/>
        </w:rPr>
        <w:t>Pamätaj si:</w:t>
      </w:r>
    </w:p>
    <w:p w14:paraId="1E6D13F4" w14:textId="77777777" w:rsidR="00670FA5" w:rsidRPr="00670FA5" w:rsidRDefault="00670FA5" w:rsidP="00670FA5">
      <w:pPr>
        <w:numPr>
          <w:ilvl w:val="0"/>
          <w:numId w:val="3"/>
        </w:numPr>
        <w:spacing w:before="100" w:beforeAutospacing="1" w:after="100" w:afterAutospacing="1"/>
        <w:rPr>
          <w:rFonts w:asciiTheme="minorHAnsi" w:hAnsiTheme="minorHAnsi" w:cstheme="minorHAnsi"/>
          <w:sz w:val="28"/>
          <w:szCs w:val="28"/>
        </w:rPr>
      </w:pPr>
      <w:r w:rsidRPr="00670FA5">
        <w:rPr>
          <w:rFonts w:asciiTheme="minorHAnsi" w:hAnsiTheme="minorHAnsi" w:cstheme="minorHAnsi"/>
          <w:sz w:val="28"/>
          <w:szCs w:val="28"/>
        </w:rPr>
        <w:t>Nie je správne schvaľovať agresívne správanie svojich spolužiakov.</w:t>
      </w:r>
    </w:p>
    <w:p w14:paraId="59A33382" w14:textId="77777777" w:rsidR="00670FA5" w:rsidRPr="00670FA5" w:rsidRDefault="00670FA5" w:rsidP="00670FA5">
      <w:pPr>
        <w:numPr>
          <w:ilvl w:val="0"/>
          <w:numId w:val="3"/>
        </w:numPr>
        <w:spacing w:before="100" w:beforeAutospacing="1" w:after="100" w:afterAutospacing="1"/>
        <w:rPr>
          <w:rFonts w:asciiTheme="minorHAnsi" w:hAnsiTheme="minorHAnsi" w:cstheme="minorHAnsi"/>
          <w:sz w:val="28"/>
          <w:szCs w:val="28"/>
        </w:rPr>
      </w:pPr>
      <w:r w:rsidRPr="00670FA5">
        <w:rPr>
          <w:rFonts w:asciiTheme="minorHAnsi" w:hAnsiTheme="minorHAnsi" w:cstheme="minorHAnsi"/>
          <w:sz w:val="28"/>
          <w:szCs w:val="28"/>
        </w:rPr>
        <w:t>Nie je správne odsudzovať niekoho, kto je iný, možno menej sympatický, slabší, má iné názory a záujmy, má nejaký fyzický hendikep.</w:t>
      </w:r>
    </w:p>
    <w:p w14:paraId="64FBE115" w14:textId="77777777" w:rsidR="00670FA5" w:rsidRPr="00670FA5" w:rsidRDefault="00670FA5" w:rsidP="00670FA5">
      <w:pPr>
        <w:numPr>
          <w:ilvl w:val="0"/>
          <w:numId w:val="3"/>
        </w:numPr>
        <w:spacing w:before="100" w:beforeAutospacing="1" w:after="100" w:afterAutospacing="1"/>
        <w:rPr>
          <w:rFonts w:asciiTheme="minorHAnsi" w:hAnsiTheme="minorHAnsi" w:cstheme="minorHAnsi"/>
          <w:sz w:val="28"/>
          <w:szCs w:val="28"/>
        </w:rPr>
      </w:pPr>
      <w:r w:rsidRPr="00670FA5">
        <w:rPr>
          <w:rFonts w:asciiTheme="minorHAnsi" w:hAnsiTheme="minorHAnsi" w:cstheme="minorHAnsi"/>
          <w:sz w:val="28"/>
          <w:szCs w:val="28"/>
        </w:rPr>
        <w:t>Nie je správne mlčať, keď cítiš nespravodlivosť, nečestnosť, ponižovanie druhých.</w:t>
      </w:r>
    </w:p>
    <w:p w14:paraId="2DF6E12F" w14:textId="77777777" w:rsidR="00670FA5" w:rsidRPr="00670FA5" w:rsidRDefault="00670FA5" w:rsidP="00670FA5">
      <w:pPr>
        <w:numPr>
          <w:ilvl w:val="0"/>
          <w:numId w:val="3"/>
        </w:numPr>
        <w:spacing w:before="100" w:beforeAutospacing="1" w:after="100" w:afterAutospacing="1"/>
        <w:rPr>
          <w:rFonts w:asciiTheme="minorHAnsi" w:hAnsiTheme="minorHAnsi" w:cstheme="minorHAnsi"/>
          <w:sz w:val="28"/>
          <w:szCs w:val="28"/>
        </w:rPr>
      </w:pPr>
      <w:r w:rsidRPr="00670FA5">
        <w:rPr>
          <w:rFonts w:asciiTheme="minorHAnsi" w:hAnsiTheme="minorHAnsi" w:cstheme="minorHAnsi"/>
          <w:sz w:val="28"/>
          <w:szCs w:val="28"/>
        </w:rPr>
        <w:t>Nie je správne nechať sa ovplyvniť alebo presvedčiť šikanujúcim, aby si mlčal.</w:t>
      </w:r>
    </w:p>
    <w:p w14:paraId="732999E5" w14:textId="77777777" w:rsidR="00670FA5" w:rsidRPr="00670FA5" w:rsidRDefault="00670FA5" w:rsidP="00670FA5">
      <w:pPr>
        <w:numPr>
          <w:ilvl w:val="0"/>
          <w:numId w:val="3"/>
        </w:numPr>
        <w:spacing w:before="100" w:beforeAutospacing="1" w:after="100" w:afterAutospacing="1"/>
        <w:rPr>
          <w:rFonts w:asciiTheme="minorHAnsi" w:hAnsiTheme="minorHAnsi" w:cstheme="minorHAnsi"/>
          <w:sz w:val="28"/>
          <w:szCs w:val="28"/>
        </w:rPr>
      </w:pPr>
      <w:r w:rsidRPr="00670FA5">
        <w:rPr>
          <w:rFonts w:asciiTheme="minorHAnsi" w:hAnsiTheme="minorHAnsi" w:cstheme="minorHAnsi"/>
          <w:sz w:val="28"/>
          <w:szCs w:val="28"/>
        </w:rPr>
        <w:t>Nie je správne nečinne sa prizerať, alebo byť ľahostajný, keď sa staneš svedkom šikanovania. Hovorí sa o "žalovaní" ako keby to bolo niečo nemiestne a nedôstojné. Keď niekto ohlási šikanovanie, vôbec to neznamená, že je slaboch. Naopak, dokazuje to, že sa nebojí a že má dosť sebavedomia, aby sa šikanovať nenechal.</w:t>
      </w:r>
    </w:p>
    <w:p w14:paraId="0AA69605" w14:textId="77777777" w:rsidR="00E04F0F" w:rsidRPr="00670FA5" w:rsidRDefault="00DC2CFE" w:rsidP="00670FA5">
      <w:pPr>
        <w:rPr>
          <w:rFonts w:asciiTheme="minorHAnsi" w:hAnsiTheme="minorHAnsi" w:cstheme="minorHAnsi"/>
          <w:sz w:val="28"/>
          <w:szCs w:val="28"/>
        </w:rPr>
      </w:pPr>
    </w:p>
    <w:sectPr w:rsidR="00E04F0F" w:rsidRPr="00670F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213B9" w14:textId="77777777" w:rsidR="00670FA5" w:rsidRDefault="00670FA5" w:rsidP="00670FA5">
      <w:r>
        <w:separator/>
      </w:r>
    </w:p>
  </w:endnote>
  <w:endnote w:type="continuationSeparator" w:id="0">
    <w:p w14:paraId="5EDC6E54" w14:textId="77777777" w:rsidR="00670FA5" w:rsidRDefault="00670FA5" w:rsidP="0067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E9271" w14:textId="77777777" w:rsidR="00670FA5" w:rsidRDefault="00670FA5" w:rsidP="00670FA5">
      <w:r>
        <w:separator/>
      </w:r>
    </w:p>
  </w:footnote>
  <w:footnote w:type="continuationSeparator" w:id="0">
    <w:p w14:paraId="525CA0E9" w14:textId="77777777" w:rsidR="00670FA5" w:rsidRDefault="00670FA5" w:rsidP="00670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A02B6"/>
    <w:multiLevelType w:val="multilevel"/>
    <w:tmpl w:val="694883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82403C"/>
    <w:multiLevelType w:val="multilevel"/>
    <w:tmpl w:val="FEFEE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C839E4"/>
    <w:multiLevelType w:val="multilevel"/>
    <w:tmpl w:val="53DA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093"/>
    <w:rsid w:val="0029134F"/>
    <w:rsid w:val="00334DF9"/>
    <w:rsid w:val="00477238"/>
    <w:rsid w:val="00670FA5"/>
    <w:rsid w:val="00D53093"/>
    <w:rsid w:val="00DC2C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D4410"/>
  <w15:chartTrackingRefBased/>
  <w15:docId w15:val="{B53E0066-EF9F-4C3D-900A-53DE8856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FA5"/>
    <w:pPr>
      <w:spacing w:after="0" w:line="240" w:lineRule="auto"/>
    </w:pPr>
    <w:rPr>
      <w:rFonts w:ascii="Times New Roman" w:eastAsia="Times New Roman" w:hAnsi="Times New Roman" w:cs="Times New Roman"/>
      <w:sz w:val="24"/>
      <w:szCs w:val="24"/>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FA5"/>
    <w:pPr>
      <w:tabs>
        <w:tab w:val="center" w:pos="4536"/>
        <w:tab w:val="right" w:pos="9072"/>
      </w:tabs>
    </w:pPr>
  </w:style>
  <w:style w:type="character" w:customStyle="1" w:styleId="HeaderChar">
    <w:name w:val="Header Char"/>
    <w:basedOn w:val="DefaultParagraphFont"/>
    <w:link w:val="Header"/>
    <w:uiPriority w:val="99"/>
    <w:rsid w:val="00670FA5"/>
  </w:style>
  <w:style w:type="paragraph" w:styleId="Footer">
    <w:name w:val="footer"/>
    <w:basedOn w:val="Normal"/>
    <w:link w:val="FooterChar"/>
    <w:uiPriority w:val="99"/>
    <w:unhideWhenUsed/>
    <w:rsid w:val="00670FA5"/>
    <w:pPr>
      <w:tabs>
        <w:tab w:val="center" w:pos="4536"/>
        <w:tab w:val="right" w:pos="9072"/>
      </w:tabs>
    </w:pPr>
  </w:style>
  <w:style w:type="character" w:customStyle="1" w:styleId="FooterChar">
    <w:name w:val="Footer Char"/>
    <w:basedOn w:val="DefaultParagraphFont"/>
    <w:link w:val="Footer"/>
    <w:uiPriority w:val="99"/>
    <w:rsid w:val="00670FA5"/>
  </w:style>
  <w:style w:type="paragraph" w:styleId="NormalWeb">
    <w:name w:val="Normal (Web)"/>
    <w:basedOn w:val="Normal"/>
    <w:semiHidden/>
    <w:unhideWhenUsed/>
    <w:rsid w:val="00670F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81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Kraviar</dc:creator>
  <cp:keywords/>
  <dc:description/>
  <cp:lastModifiedBy>Miroslav Kraviar</cp:lastModifiedBy>
  <cp:revision>3</cp:revision>
  <dcterms:created xsi:type="dcterms:W3CDTF">2020-05-18T02:51:00Z</dcterms:created>
  <dcterms:modified xsi:type="dcterms:W3CDTF">2020-05-18T04:34:00Z</dcterms:modified>
</cp:coreProperties>
</file>