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97" w:rsidRDefault="0053010E" w:rsidP="000301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margin-left:-19.1pt;margin-top:-22.1pt;width:492.75pt;height:743.25pt;z-index:251658240" filled="f" fillcolor="white [3201]" strokecolor="black [3200]" strokeweight="2.5pt">
            <v:shadow color="#868686"/>
          </v:rect>
        </w:pict>
      </w:r>
      <w:r w:rsidR="003B3613">
        <w:rPr>
          <w:rFonts w:ascii="Times New Roman" w:hAnsi="Times New Roman" w:cs="Times New Roman"/>
          <w:b/>
          <w:sz w:val="32"/>
          <w:szCs w:val="32"/>
        </w:rPr>
        <w:t>Rastlinstvo a živočíšstvo</w:t>
      </w:r>
      <w:r w:rsidR="00524997" w:rsidRPr="00812E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3C20">
        <w:rPr>
          <w:rFonts w:ascii="Times New Roman" w:hAnsi="Times New Roman" w:cs="Times New Roman"/>
          <w:b/>
          <w:sz w:val="32"/>
          <w:szCs w:val="32"/>
        </w:rPr>
        <w:t>Afriky</w:t>
      </w:r>
      <w:r w:rsidR="00524997" w:rsidRPr="0065042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43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997" w:rsidRPr="00650421">
        <w:rPr>
          <w:rFonts w:ascii="Times New Roman" w:hAnsi="Times New Roman" w:cs="Times New Roman"/>
          <w:sz w:val="24"/>
          <w:szCs w:val="24"/>
        </w:rPr>
        <w:t>Meno a priezvisko ..........................................</w:t>
      </w:r>
    </w:p>
    <w:p w:rsidR="000301C7" w:rsidRPr="000301C7" w:rsidRDefault="000301C7" w:rsidP="000301C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4997" w:rsidRPr="003B3613" w:rsidRDefault="00524997" w:rsidP="000301C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361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B3613" w:rsidRPr="003B3613">
        <w:rPr>
          <w:rFonts w:ascii="Times New Roman" w:hAnsi="Times New Roman" w:cs="Times New Roman"/>
          <w:b/>
          <w:sz w:val="24"/>
          <w:szCs w:val="24"/>
        </w:rPr>
        <w:t>Pomenuj</w:t>
      </w:r>
      <w:r w:rsidR="00E73655">
        <w:rPr>
          <w:rFonts w:ascii="Times New Roman" w:hAnsi="Times New Roman" w:cs="Times New Roman"/>
          <w:b/>
          <w:sz w:val="24"/>
          <w:szCs w:val="24"/>
        </w:rPr>
        <w:t>te</w:t>
      </w:r>
      <w:r w:rsidR="003B3613" w:rsidRPr="003B3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3655">
        <w:rPr>
          <w:rFonts w:ascii="Times New Roman" w:hAnsi="Times New Roman" w:cs="Times New Roman"/>
          <w:b/>
          <w:sz w:val="24"/>
          <w:szCs w:val="24"/>
        </w:rPr>
        <w:t>africké zvieratá na obrázkoch.</w:t>
      </w:r>
    </w:p>
    <w:p w:rsidR="000301C7" w:rsidRDefault="003B3613" w:rsidP="000301C7">
      <w:pPr>
        <w:pStyle w:val="Odstavecseseznamem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01C7">
        <w:rPr>
          <w:rFonts w:ascii="Times New Roman" w:hAnsi="Times New Roman" w:cs="Times New Roman"/>
          <w:sz w:val="24"/>
          <w:szCs w:val="24"/>
        </w:rPr>
        <w:t xml:space="preserve">     </w:t>
      </w:r>
      <w:r w:rsidR="00ED5E90">
        <w:rPr>
          <w:rFonts w:ascii="Times New Roman" w:hAnsi="Times New Roman" w:cs="Times New Roman"/>
          <w:sz w:val="24"/>
          <w:szCs w:val="24"/>
        </w:rPr>
        <w:t xml:space="preserve">       </w:t>
      </w:r>
      <w:r w:rsidR="000301C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524997" w:rsidRPr="003B3613">
        <w:rPr>
          <w:rFonts w:ascii="Times New Roman" w:hAnsi="Times New Roman" w:cs="Times New Roman"/>
          <w:sz w:val="24"/>
          <w:szCs w:val="24"/>
        </w:rPr>
        <w:tab/>
      </w:r>
      <w:r w:rsidR="00524997" w:rsidRPr="003B36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0FD5">
        <w:rPr>
          <w:rFonts w:ascii="Times New Roman" w:hAnsi="Times New Roman" w:cs="Times New Roman"/>
          <w:sz w:val="24"/>
          <w:szCs w:val="24"/>
        </w:rPr>
        <w:t xml:space="preserve">   </w:t>
      </w:r>
      <w:r w:rsidR="000301C7">
        <w:rPr>
          <w:rFonts w:ascii="Times New Roman" w:hAnsi="Times New Roman" w:cs="Times New Roman"/>
          <w:sz w:val="24"/>
          <w:szCs w:val="24"/>
        </w:rPr>
        <w:t>B.</w:t>
      </w:r>
      <w:r w:rsidR="000301C7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920F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01C7">
        <w:rPr>
          <w:rFonts w:ascii="Times New Roman" w:hAnsi="Times New Roman" w:cs="Times New Roman"/>
          <w:sz w:val="24"/>
          <w:szCs w:val="24"/>
        </w:rPr>
        <w:t xml:space="preserve">  </w:t>
      </w:r>
      <w:r w:rsidR="00524997" w:rsidRPr="000301C7">
        <w:rPr>
          <w:rFonts w:ascii="Times New Roman" w:hAnsi="Times New Roman" w:cs="Times New Roman"/>
          <w:sz w:val="24"/>
          <w:szCs w:val="24"/>
        </w:rPr>
        <w:t>C.</w:t>
      </w:r>
      <w:r w:rsidR="00524997" w:rsidRPr="000301C7">
        <w:rPr>
          <w:rFonts w:ascii="Times New Roman" w:hAnsi="Times New Roman" w:cs="Times New Roman"/>
          <w:sz w:val="24"/>
          <w:szCs w:val="24"/>
        </w:rPr>
        <w:tab/>
      </w:r>
      <w:r w:rsidR="00524997" w:rsidRPr="000301C7">
        <w:rPr>
          <w:rFonts w:ascii="Times New Roman" w:hAnsi="Times New Roman" w:cs="Times New Roman"/>
          <w:sz w:val="24"/>
          <w:szCs w:val="24"/>
        </w:rPr>
        <w:tab/>
      </w:r>
      <w:r w:rsidRPr="000301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4997" w:rsidRPr="000301C7">
        <w:rPr>
          <w:rFonts w:ascii="Times New Roman" w:hAnsi="Times New Roman" w:cs="Times New Roman"/>
          <w:sz w:val="24"/>
          <w:szCs w:val="24"/>
        </w:rPr>
        <w:t>D.</w:t>
      </w:r>
    </w:p>
    <w:p w:rsidR="000301C7" w:rsidRDefault="00ED5E90" w:rsidP="000301C7">
      <w:pPr>
        <w:pStyle w:val="Odstavecseseznamem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1438275" cy="935971"/>
            <wp:effectExtent l="19050" t="0" r="9525" b="0"/>
            <wp:docPr id="3" name="obrázek 1" descr="Ťava dvojhrbá (Camelus bactrianus) | &quot;Ochrana zvierat je výchova 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Ťava dvojhrbá (Camelus bactrianus) | &quot;Ochrana zvierat je výchova k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3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400175" cy="933450"/>
            <wp:effectExtent l="19050" t="0" r="9525" b="0"/>
            <wp:docPr id="4" name="obrázek 4" descr="Nosorožec tuponosý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sorožec tuponosý –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70" cy="93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326851" cy="971550"/>
            <wp:effectExtent l="19050" t="0" r="6649" b="0"/>
            <wp:docPr id="6" name="obrázek 7" descr="Zebra Grévyho –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ebra Grévyho –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413" cy="971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1438275" cy="975038"/>
            <wp:effectExtent l="19050" t="0" r="9525" b="0"/>
            <wp:docPr id="10" name="obrázek 10" descr="V Safari parku leopard napadol len 2-ročného chlap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 Safari parku leopard napadol len 2-ročného chlap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301" cy="9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997" w:rsidRPr="003B3613" w:rsidRDefault="00524997" w:rsidP="00E73655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3613">
        <w:rPr>
          <w:rFonts w:ascii="Times New Roman" w:hAnsi="Times New Roman" w:cs="Times New Roman"/>
          <w:sz w:val="24"/>
          <w:szCs w:val="24"/>
        </w:rPr>
        <w:t>...........................</w:t>
      </w:r>
      <w:r w:rsidR="00ED5E90">
        <w:rPr>
          <w:rFonts w:ascii="Times New Roman" w:hAnsi="Times New Roman" w:cs="Times New Roman"/>
          <w:sz w:val="24"/>
          <w:szCs w:val="24"/>
        </w:rPr>
        <w:t>....</w:t>
      </w:r>
      <w:r w:rsidR="003B3613">
        <w:rPr>
          <w:rFonts w:ascii="Times New Roman" w:hAnsi="Times New Roman" w:cs="Times New Roman"/>
          <w:sz w:val="24"/>
          <w:szCs w:val="24"/>
        </w:rPr>
        <w:t xml:space="preserve">      </w:t>
      </w:r>
      <w:r w:rsidRPr="003B3613">
        <w:rPr>
          <w:rFonts w:ascii="Times New Roman" w:hAnsi="Times New Roman" w:cs="Times New Roman"/>
          <w:sz w:val="24"/>
          <w:szCs w:val="24"/>
        </w:rPr>
        <w:t xml:space="preserve">  .............................. </w:t>
      </w:r>
      <w:r w:rsidR="00ED5E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3B3613">
        <w:rPr>
          <w:rFonts w:ascii="Times New Roman" w:hAnsi="Times New Roman" w:cs="Times New Roman"/>
          <w:sz w:val="24"/>
          <w:szCs w:val="24"/>
        </w:rPr>
        <w:t>............................</w:t>
      </w:r>
      <w:r w:rsidR="00ED5E90">
        <w:rPr>
          <w:rFonts w:ascii="Times New Roman" w:hAnsi="Times New Roman" w:cs="Times New Roman"/>
          <w:sz w:val="24"/>
          <w:szCs w:val="24"/>
        </w:rPr>
        <w:t xml:space="preserve">.     </w:t>
      </w:r>
      <w:r w:rsidR="003B3613">
        <w:rPr>
          <w:rFonts w:ascii="Times New Roman" w:hAnsi="Times New Roman" w:cs="Times New Roman"/>
          <w:sz w:val="24"/>
          <w:szCs w:val="24"/>
        </w:rPr>
        <w:t xml:space="preserve"> ....</w:t>
      </w:r>
      <w:r w:rsidRPr="003B3613">
        <w:rPr>
          <w:rFonts w:ascii="Times New Roman" w:hAnsi="Times New Roman" w:cs="Times New Roman"/>
          <w:sz w:val="24"/>
          <w:szCs w:val="24"/>
        </w:rPr>
        <w:t>.................</w:t>
      </w:r>
      <w:r w:rsidR="00ED5E90">
        <w:rPr>
          <w:rFonts w:ascii="Times New Roman" w:hAnsi="Times New Roman" w:cs="Times New Roman"/>
          <w:sz w:val="24"/>
          <w:szCs w:val="24"/>
        </w:rPr>
        <w:t>......</w:t>
      </w:r>
    </w:p>
    <w:p w:rsidR="00524997" w:rsidRPr="00E73655" w:rsidRDefault="00524997" w:rsidP="000301C7">
      <w:pPr>
        <w:pStyle w:val="Odstavecseseznamem"/>
        <w:spacing w:after="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24997" w:rsidRPr="00524997" w:rsidRDefault="00524997" w:rsidP="000301C7">
      <w:pPr>
        <w:pStyle w:val="Odstavecseseznamem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73655">
        <w:rPr>
          <w:rFonts w:ascii="Times New Roman" w:hAnsi="Times New Roman" w:cs="Times New Roman"/>
          <w:b/>
          <w:sz w:val="24"/>
          <w:szCs w:val="24"/>
        </w:rPr>
        <w:t>Správne spojte charakteristiky.</w:t>
      </w:r>
    </w:p>
    <w:p w:rsidR="000301C7" w:rsidRDefault="000301C7" w:rsidP="00524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D5E90">
        <w:rPr>
          <w:rFonts w:ascii="Times New Roman" w:hAnsi="Times New Roman" w:cs="Times New Roman"/>
          <w:sz w:val="24"/>
          <w:szCs w:val="24"/>
        </w:rPr>
        <w:t xml:space="preserve">Dažďový les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5E90">
        <w:rPr>
          <w:rFonts w:ascii="Times New Roman" w:hAnsi="Times New Roman" w:cs="Times New Roman"/>
          <w:sz w:val="24"/>
          <w:szCs w:val="24"/>
        </w:rPr>
        <w:t>slony, žirafy</w:t>
      </w:r>
    </w:p>
    <w:p w:rsidR="000301C7" w:rsidRDefault="000301C7" w:rsidP="00524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5E90">
        <w:rPr>
          <w:rFonts w:ascii="Times New Roman" w:hAnsi="Times New Roman" w:cs="Times New Roman"/>
          <w:sz w:val="24"/>
          <w:szCs w:val="24"/>
        </w:rPr>
        <w:t xml:space="preserve">                               Sahara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D5E9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5E90">
        <w:rPr>
          <w:rFonts w:ascii="Times New Roman" w:hAnsi="Times New Roman" w:cs="Times New Roman"/>
          <w:sz w:val="24"/>
          <w:szCs w:val="24"/>
        </w:rPr>
        <w:t>teplomilné a suchomilné rastliny</w:t>
      </w:r>
    </w:p>
    <w:p w:rsidR="000301C7" w:rsidRDefault="000301C7" w:rsidP="005249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D5E90">
        <w:rPr>
          <w:rFonts w:ascii="Times New Roman" w:hAnsi="Times New Roman" w:cs="Times New Roman"/>
          <w:sz w:val="24"/>
          <w:szCs w:val="24"/>
        </w:rPr>
        <w:t xml:space="preserve">Savana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D5E90">
        <w:rPr>
          <w:rFonts w:ascii="Times New Roman" w:hAnsi="Times New Roman" w:cs="Times New Roman"/>
          <w:sz w:val="24"/>
          <w:szCs w:val="24"/>
        </w:rPr>
        <w:t xml:space="preserve">           ľudoopy</w:t>
      </w:r>
    </w:p>
    <w:p w:rsidR="00524997" w:rsidRDefault="000301C7" w:rsidP="000071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2A4" w:rsidRDefault="000071D9" w:rsidP="00C162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1625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Dažďové lesy sú domovom najpestrejšieho rastlinstva. Ktoré faktory ovplyvňujú rast takýchto rastlín</w:t>
      </w:r>
      <w:r w:rsidR="00C16255">
        <w:rPr>
          <w:rFonts w:ascii="Times New Roman" w:hAnsi="Times New Roman" w:cs="Times New Roman"/>
          <w:b/>
          <w:sz w:val="24"/>
          <w:szCs w:val="24"/>
        </w:rPr>
        <w:t>? Označ</w:t>
      </w:r>
      <w:r w:rsidR="00E73655">
        <w:rPr>
          <w:rFonts w:ascii="Times New Roman" w:hAnsi="Times New Roman" w:cs="Times New Roman"/>
          <w:b/>
          <w:sz w:val="24"/>
          <w:szCs w:val="24"/>
        </w:rPr>
        <w:t>te</w:t>
      </w:r>
      <w:r w:rsidR="00C16255">
        <w:rPr>
          <w:rFonts w:ascii="Times New Roman" w:hAnsi="Times New Roman" w:cs="Times New Roman"/>
          <w:b/>
          <w:sz w:val="24"/>
          <w:szCs w:val="24"/>
        </w:rPr>
        <w:t xml:space="preserve"> tri správne odpovede.</w:t>
      </w:r>
    </w:p>
    <w:p w:rsidR="00C16255" w:rsidRDefault="000071D9" w:rsidP="00C16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svetlo</w:t>
      </w:r>
    </w:p>
    <w:p w:rsidR="00C16255" w:rsidRDefault="000071D9" w:rsidP="00C16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teplo</w:t>
      </w:r>
    </w:p>
    <w:p w:rsidR="00C16255" w:rsidRDefault="00C16255" w:rsidP="00C16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071D9">
        <w:rPr>
          <w:rFonts w:ascii="Times New Roman" w:hAnsi="Times New Roman" w:cs="Times New Roman"/>
          <w:sz w:val="24"/>
          <w:szCs w:val="24"/>
        </w:rPr>
        <w:t>sneh</w:t>
      </w:r>
    </w:p>
    <w:p w:rsidR="00C16255" w:rsidRDefault="00C16255" w:rsidP="00C16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0071D9">
        <w:rPr>
          <w:rFonts w:ascii="Times New Roman" w:hAnsi="Times New Roman" w:cs="Times New Roman"/>
          <w:sz w:val="24"/>
          <w:szCs w:val="24"/>
        </w:rPr>
        <w:t>vlaha</w:t>
      </w:r>
    </w:p>
    <w:p w:rsidR="00C16255" w:rsidRPr="00C16255" w:rsidRDefault="00C16255" w:rsidP="00C16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0071D9">
        <w:rPr>
          <w:rFonts w:ascii="Times New Roman" w:hAnsi="Times New Roman" w:cs="Times New Roman"/>
          <w:sz w:val="24"/>
          <w:szCs w:val="24"/>
        </w:rPr>
        <w:t>sucho</w:t>
      </w:r>
    </w:p>
    <w:p w:rsidR="00C16255" w:rsidRDefault="00C16255" w:rsidP="00C16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255" w:rsidRDefault="00C16255" w:rsidP="00C162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25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73655">
        <w:rPr>
          <w:rFonts w:ascii="Times New Roman" w:hAnsi="Times New Roman" w:cs="Times New Roman"/>
          <w:b/>
          <w:sz w:val="24"/>
          <w:szCs w:val="24"/>
        </w:rPr>
        <w:t>Opíšte podľa obrázka vzhľad dažďového lesa.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73655" w:rsidTr="00E73655">
        <w:tc>
          <w:tcPr>
            <w:tcW w:w="4606" w:type="dxa"/>
          </w:tcPr>
          <w:p w:rsidR="00E73655" w:rsidRDefault="00E73655" w:rsidP="00C162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2714625" cy="1805226"/>
                  <wp:effectExtent l="19050" t="0" r="0" b="0"/>
                  <wp:docPr id="8" name="obrázek 13" descr="Stredná Afrika | Naša geogra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redná Afrika | Naša geogra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922" cy="1806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E73655" w:rsidRPr="00E73655" w:rsidRDefault="00E73655" w:rsidP="00C16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5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  <w:p w:rsidR="00E73655" w:rsidRPr="00E73655" w:rsidRDefault="00E73655" w:rsidP="00C16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5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  <w:p w:rsidR="00E73655" w:rsidRPr="00E73655" w:rsidRDefault="00E73655" w:rsidP="00C16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5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  <w:p w:rsidR="00E73655" w:rsidRDefault="00E73655" w:rsidP="00C16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65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  <w:p w:rsidR="00E73655" w:rsidRDefault="00E73655" w:rsidP="00C16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  <w:p w:rsidR="00E73655" w:rsidRDefault="00E73655" w:rsidP="00C16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  <w:p w:rsidR="00E73655" w:rsidRDefault="00E73655" w:rsidP="00C1625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</w:t>
            </w:r>
          </w:p>
        </w:tc>
      </w:tr>
    </w:tbl>
    <w:p w:rsidR="00E73655" w:rsidRDefault="00E73655" w:rsidP="00C162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10E" w:rsidRDefault="0053010E" w:rsidP="00C16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AE" w:rsidRDefault="0053010E" w:rsidP="00C162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lastRenderedPageBreak/>
        <w:pict>
          <v:rect id="_x0000_s1027" style="position:absolute;left:0;text-align:left;margin-left:-18.35pt;margin-top:-16.1pt;width:492.75pt;height:710.25pt;z-index:251659264" filled="f" fillcolor="white [3201]" strokecolor="black [3200]" strokeweight="2.5pt">
            <v:shadow color="#868686"/>
          </v:rect>
        </w:pict>
      </w:r>
      <w:r w:rsidR="00E606AE" w:rsidRPr="00E606AE">
        <w:rPr>
          <w:rFonts w:ascii="Times New Roman" w:hAnsi="Times New Roman" w:cs="Times New Roman"/>
          <w:b/>
          <w:sz w:val="24"/>
          <w:szCs w:val="24"/>
        </w:rPr>
        <w:t xml:space="preserve">5. Ako sa v púšti volajú zelené ostrovy. </w:t>
      </w:r>
    </w:p>
    <w:p w:rsidR="00E606AE" w:rsidRDefault="00E606AE" w:rsidP="00C16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modré oázy</w:t>
      </w:r>
    </w:p>
    <w:p w:rsidR="00E606AE" w:rsidRDefault="00E606AE" w:rsidP="00C16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zelené oázy</w:t>
      </w:r>
    </w:p>
    <w:p w:rsidR="00E606AE" w:rsidRPr="00E606AE" w:rsidRDefault="00E606AE" w:rsidP="00C16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červené oázy</w:t>
      </w:r>
    </w:p>
    <w:p w:rsidR="00681796" w:rsidRDefault="00681796" w:rsidP="00C162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6AE" w:rsidRPr="0053010E" w:rsidRDefault="00E606AE" w:rsidP="00C162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3010E" w:rsidRPr="00C16255">
        <w:rPr>
          <w:rFonts w:ascii="Times New Roman" w:hAnsi="Times New Roman" w:cs="Times New Roman"/>
          <w:b/>
          <w:sz w:val="24"/>
          <w:szCs w:val="24"/>
        </w:rPr>
        <w:t>Prečítaj</w:t>
      </w:r>
      <w:r w:rsidR="0053010E">
        <w:rPr>
          <w:rFonts w:ascii="Times New Roman" w:hAnsi="Times New Roman" w:cs="Times New Roman"/>
          <w:b/>
          <w:sz w:val="24"/>
          <w:szCs w:val="24"/>
        </w:rPr>
        <w:t>te</w:t>
      </w:r>
      <w:r w:rsidR="0053010E" w:rsidRPr="00C16255">
        <w:rPr>
          <w:rFonts w:ascii="Times New Roman" w:hAnsi="Times New Roman" w:cs="Times New Roman"/>
          <w:b/>
          <w:sz w:val="24"/>
          <w:szCs w:val="24"/>
        </w:rPr>
        <w:t xml:space="preserve"> si text </w:t>
      </w:r>
      <w:r w:rsidR="0053010E">
        <w:rPr>
          <w:rFonts w:ascii="Times New Roman" w:hAnsi="Times New Roman" w:cs="Times New Roman"/>
          <w:b/>
          <w:sz w:val="24"/>
          <w:szCs w:val="24"/>
        </w:rPr>
        <w:t>národnom parku Maasai Mara</w:t>
      </w:r>
      <w:r w:rsidR="0053010E" w:rsidRPr="00C16255">
        <w:rPr>
          <w:rFonts w:ascii="Times New Roman" w:hAnsi="Times New Roman" w:cs="Times New Roman"/>
          <w:b/>
          <w:sz w:val="24"/>
          <w:szCs w:val="24"/>
        </w:rPr>
        <w:t>. Vyznač</w:t>
      </w:r>
      <w:r w:rsidR="0053010E">
        <w:rPr>
          <w:rFonts w:ascii="Times New Roman" w:hAnsi="Times New Roman" w:cs="Times New Roman"/>
          <w:b/>
          <w:sz w:val="24"/>
          <w:szCs w:val="24"/>
        </w:rPr>
        <w:t>te</w:t>
      </w:r>
      <w:r w:rsidR="0053010E" w:rsidRPr="00C16255">
        <w:rPr>
          <w:rFonts w:ascii="Times New Roman" w:hAnsi="Times New Roman" w:cs="Times New Roman"/>
          <w:b/>
          <w:sz w:val="24"/>
          <w:szCs w:val="24"/>
        </w:rPr>
        <w:t xml:space="preserve"> pravdivé tvrdenia, ktoré z neho vyplývajú.</w:t>
      </w:r>
    </w:p>
    <w:p w:rsidR="00E606AE" w:rsidRDefault="00E606AE" w:rsidP="00C16255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606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Maasai Mara (alebo Masai Mara) je malý, ale najvýznamnejší a </w:t>
      </w:r>
      <w:hyperlink r:id="rId11" w:tgtFrame="_blank" w:history="1">
        <w:r w:rsidRPr="0053010E">
          <w:rPr>
            <w:rStyle w:val="Siln"/>
            <w:rFonts w:ascii="Times New Roman" w:hAnsi="Times New Roman" w:cs="Times New Roman"/>
            <w:b w:val="0"/>
            <w:color w:val="000000"/>
            <w:sz w:val="24"/>
            <w:szCs w:val="24"/>
            <w:shd w:val="clear" w:color="auto" w:fill="FFFFFF"/>
          </w:rPr>
          <w:t>najobľúbenejší park v Keni</w:t>
        </w:r>
        <w:r w:rsidRPr="0053010E">
          <w:rPr>
            <w:rStyle w:val="Hypertextovodkaz"/>
            <w:rFonts w:ascii="Times New Roman" w:hAnsi="Times New Roman" w:cs="Times New Roman"/>
            <w:b/>
            <w:color w:val="000000"/>
            <w:sz w:val="24"/>
            <w:szCs w:val="24"/>
            <w:u w:val="none"/>
            <w:shd w:val="clear" w:color="auto" w:fill="FFFFFF"/>
          </w:rPr>
          <w:t>.</w:t>
        </w:r>
      </w:hyperlink>
      <w:r w:rsidRPr="0053010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Pr="00E606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Je to typická savana, kde sa pohybuje veľké množstvo zvierat. Územie je súčasťou chránenej oblasti, ktorá smerom na juh prekračuje Tanzánske hranice a mení svoj názov na Serengeti. Práve tento ekosystém bol vytvorený aj za účelom ochrany jedného z divov prírody – Veľkej migrácie. Pri tejto príležitosti sa tu v septembri stretávajú pakone bielobradé, zebry a gazely, aby spoločne vyrazili na pochod do Serengeti, kde pakone rodia svoje mláďatá. Spolu tvoria stádo, v ktorom môžete napočítať 1,6 milióna pakoní, 600 tisíc zebier a 400 tisíc gaziel. Táto skupina sa podľa aktuálnej situácie s vodou a pastvou pohne v priebehu októbra do juhovýchodného Serengeti. Už ale od júna, alebo začiatku júla môžete sledovať prichádzajúce zvieratá zo Serengeti. Od tohto obdobia sa zdržiavajú v parku a blízkom okolí, kde sa pária a spásajú čerstvú trávu.</w:t>
      </w:r>
    </w:p>
    <w:p w:rsidR="00E606AE" w:rsidRDefault="0053010E" w:rsidP="00C16255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a) Ú</w:t>
      </w:r>
      <w:r w:rsidR="00E606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zemie ni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 je súčasťou chránenej oblasti, pretože sa tam nenachádza žiadny div prírody.</w:t>
      </w:r>
    </w:p>
    <w:p w:rsidR="00E606AE" w:rsidRDefault="00E606AE" w:rsidP="00C16255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b) </w:t>
      </w:r>
      <w:r w:rsidR="00D43C2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 Veľkej migrácii sa stretáva množstvo zvierat.</w:t>
      </w:r>
    </w:p>
    <w:p w:rsidR="00D43C20" w:rsidRPr="00E606AE" w:rsidRDefault="00D43C20" w:rsidP="00C1625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c) Prichádzajúce zvieratá zo Serengeti môže sledovať v letných mesiacov.</w:t>
      </w:r>
    </w:p>
    <w:sectPr w:rsidR="00D43C20" w:rsidRPr="00E606AE" w:rsidSect="0068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A7D"/>
    <w:multiLevelType w:val="hybridMultilevel"/>
    <w:tmpl w:val="4DEA9B5E"/>
    <w:lvl w:ilvl="0" w:tplc="6C545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71168F"/>
    <w:multiLevelType w:val="hybridMultilevel"/>
    <w:tmpl w:val="E7BCCDD0"/>
    <w:lvl w:ilvl="0" w:tplc="4FF84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55B27"/>
    <w:multiLevelType w:val="hybridMultilevel"/>
    <w:tmpl w:val="87C40114"/>
    <w:lvl w:ilvl="0" w:tplc="4EF0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425698"/>
    <w:multiLevelType w:val="hybridMultilevel"/>
    <w:tmpl w:val="790EB0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997"/>
    <w:rsid w:val="000071D9"/>
    <w:rsid w:val="000301C7"/>
    <w:rsid w:val="003312A4"/>
    <w:rsid w:val="003B3613"/>
    <w:rsid w:val="00524997"/>
    <w:rsid w:val="0053010E"/>
    <w:rsid w:val="00681796"/>
    <w:rsid w:val="0068422A"/>
    <w:rsid w:val="007D3F2F"/>
    <w:rsid w:val="008B6803"/>
    <w:rsid w:val="00920FD5"/>
    <w:rsid w:val="009B2E65"/>
    <w:rsid w:val="009E0915"/>
    <w:rsid w:val="00C16255"/>
    <w:rsid w:val="00CF6D76"/>
    <w:rsid w:val="00D43C20"/>
    <w:rsid w:val="00E606AE"/>
    <w:rsid w:val="00E73655"/>
    <w:rsid w:val="00ED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9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49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61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73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E606A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606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ubo.sk/poznavacie-zajazdy/komfort/kena-tanzania-zanziba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15DA7-A482-4E8B-8A54-D09EF7AE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8</cp:revision>
  <dcterms:created xsi:type="dcterms:W3CDTF">2020-04-06T10:58:00Z</dcterms:created>
  <dcterms:modified xsi:type="dcterms:W3CDTF">2020-05-26T16:31:00Z</dcterms:modified>
</cp:coreProperties>
</file>