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83" w:rsidRPr="001A7783" w:rsidRDefault="001A7783" w:rsidP="001A7783">
      <w:pPr>
        <w:pStyle w:val="Default"/>
        <w:jc w:val="center"/>
        <w:rPr>
          <w:b/>
          <w:sz w:val="28"/>
        </w:rPr>
      </w:pPr>
      <w:bookmarkStart w:id="0" w:name="_GoBack"/>
      <w:bookmarkEnd w:id="0"/>
      <w:r w:rsidRPr="001A7783">
        <w:rPr>
          <w:b/>
          <w:sz w:val="28"/>
        </w:rPr>
        <w:t>Pracovný list – vodné rastliny- 5.B</w:t>
      </w:r>
    </w:p>
    <w:p w:rsidR="001A7783" w:rsidRDefault="001A7783" w:rsidP="00F52957">
      <w:pPr>
        <w:pStyle w:val="Default"/>
      </w:pPr>
    </w:p>
    <w:p w:rsidR="00F52957" w:rsidRDefault="00F52957" w:rsidP="00F52957">
      <w:pPr>
        <w:pStyle w:val="Default"/>
        <w:numPr>
          <w:ilvl w:val="0"/>
          <w:numId w:val="1"/>
        </w:numPr>
        <w:rPr>
          <w:b/>
          <w:bCs/>
          <w:szCs w:val="23"/>
        </w:rPr>
      </w:pPr>
      <w:r w:rsidRPr="00F52957">
        <w:rPr>
          <w:b/>
          <w:bCs/>
          <w:szCs w:val="23"/>
        </w:rPr>
        <w:t>Doplň :</w:t>
      </w:r>
    </w:p>
    <w:p w:rsidR="00F52957" w:rsidRPr="00F52957" w:rsidRDefault="00F52957" w:rsidP="00F52957">
      <w:pPr>
        <w:pStyle w:val="Default"/>
        <w:ind w:left="435"/>
        <w:rPr>
          <w:b/>
          <w:bCs/>
          <w:szCs w:val="23"/>
        </w:rPr>
      </w:pPr>
    </w:p>
    <w:p w:rsidR="00F52957" w:rsidRDefault="00F52957" w:rsidP="00F52957">
      <w:pPr>
        <w:pStyle w:val="Default"/>
        <w:jc w:val="both"/>
        <w:rPr>
          <w:szCs w:val="23"/>
        </w:rPr>
      </w:pPr>
      <w:r w:rsidRPr="00F52957">
        <w:rPr>
          <w:b/>
          <w:bCs/>
          <w:szCs w:val="23"/>
        </w:rPr>
        <w:t xml:space="preserve"> - </w:t>
      </w:r>
      <w:r w:rsidRPr="00F52957">
        <w:rPr>
          <w:szCs w:val="23"/>
        </w:rPr>
        <w:t>Skupina mikroorganizmov voľne sa vznášajúcich vo vode sa nazýva ...........................</w:t>
      </w:r>
    </w:p>
    <w:p w:rsidR="00F52957" w:rsidRPr="00F52957" w:rsidRDefault="00F52957" w:rsidP="00F52957">
      <w:pPr>
        <w:pStyle w:val="Default"/>
        <w:jc w:val="both"/>
        <w:rPr>
          <w:szCs w:val="23"/>
        </w:rPr>
      </w:pPr>
    </w:p>
    <w:p w:rsidR="00F52957" w:rsidRDefault="00F52957" w:rsidP="00F52957">
      <w:pPr>
        <w:pStyle w:val="Default"/>
        <w:jc w:val="both"/>
        <w:rPr>
          <w:szCs w:val="23"/>
        </w:rPr>
      </w:pPr>
      <w:r w:rsidRPr="00F52957">
        <w:rPr>
          <w:szCs w:val="23"/>
        </w:rPr>
        <w:t xml:space="preserve"> - Organizmy podobné riasam, ktoré žijú vo vodnom alebo vlhkom prostredí sa nazývajú .........................................................................................................................................</w:t>
      </w:r>
      <w:r>
        <w:rPr>
          <w:szCs w:val="23"/>
        </w:rPr>
        <w:t>....</w:t>
      </w:r>
      <w:r w:rsidRPr="00F52957">
        <w:rPr>
          <w:szCs w:val="23"/>
        </w:rPr>
        <w:t xml:space="preserve">. </w:t>
      </w:r>
    </w:p>
    <w:p w:rsidR="00F52957" w:rsidRPr="00F52957" w:rsidRDefault="00F52957" w:rsidP="00F52957">
      <w:pPr>
        <w:pStyle w:val="Default"/>
        <w:jc w:val="both"/>
        <w:rPr>
          <w:szCs w:val="23"/>
        </w:rPr>
      </w:pPr>
    </w:p>
    <w:p w:rsidR="00F52957" w:rsidRDefault="00F52957" w:rsidP="00F52957">
      <w:pPr>
        <w:pStyle w:val="Default"/>
        <w:spacing w:line="276" w:lineRule="auto"/>
        <w:jc w:val="both"/>
        <w:rPr>
          <w:szCs w:val="23"/>
        </w:rPr>
      </w:pPr>
      <w:r w:rsidRPr="00F52957">
        <w:rPr>
          <w:szCs w:val="23"/>
        </w:rPr>
        <w:t>- Riasy majú jednoduchú stavbu tela, obsahujú zelené farbivo a vďaka nemu môžu vykonávať zložitú premenu anorganických látok na organické, čiže ............................................. .</w:t>
      </w:r>
    </w:p>
    <w:p w:rsidR="00F52957" w:rsidRPr="00F52957" w:rsidRDefault="00F52957" w:rsidP="00F52957">
      <w:pPr>
        <w:pStyle w:val="Default"/>
        <w:jc w:val="both"/>
        <w:rPr>
          <w:szCs w:val="23"/>
        </w:rPr>
      </w:pPr>
      <w:r w:rsidRPr="00F52957">
        <w:rPr>
          <w:szCs w:val="23"/>
        </w:rPr>
        <w:t xml:space="preserve"> </w:t>
      </w:r>
    </w:p>
    <w:p w:rsidR="00F52957" w:rsidRPr="00F52957" w:rsidRDefault="00F52957" w:rsidP="00F52957">
      <w:pPr>
        <w:pStyle w:val="Default"/>
        <w:spacing w:line="276" w:lineRule="auto"/>
        <w:jc w:val="both"/>
        <w:rPr>
          <w:szCs w:val="23"/>
        </w:rPr>
      </w:pPr>
      <w:r w:rsidRPr="00F52957">
        <w:rPr>
          <w:szCs w:val="23"/>
        </w:rPr>
        <w:t xml:space="preserve">- Poznáme jednobunkové riasy ,napr.:............................................... </w:t>
      </w:r>
    </w:p>
    <w:p w:rsidR="00F52957" w:rsidRDefault="00F52957" w:rsidP="00F52957">
      <w:pPr>
        <w:spacing w:after="0"/>
        <w:jc w:val="both"/>
        <w:rPr>
          <w:rFonts w:ascii="Times New Roman" w:hAnsi="Times New Roman" w:cs="Times New Roman"/>
          <w:sz w:val="24"/>
          <w:szCs w:val="23"/>
        </w:rPr>
      </w:pPr>
      <w:r w:rsidRPr="00F52957">
        <w:rPr>
          <w:rFonts w:ascii="Times New Roman" w:hAnsi="Times New Roman" w:cs="Times New Roman"/>
          <w:sz w:val="24"/>
          <w:szCs w:val="23"/>
        </w:rPr>
        <w:t xml:space="preserve">a mnohobunkové riasy, napr. ................................................. ......... </w:t>
      </w:r>
    </w:p>
    <w:p w:rsidR="00F52957" w:rsidRPr="00F52957" w:rsidRDefault="00F52957" w:rsidP="00F52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3"/>
        </w:rPr>
      </w:pPr>
    </w:p>
    <w:p w:rsidR="00102031" w:rsidRDefault="00F52957" w:rsidP="00F52957">
      <w:pPr>
        <w:spacing w:line="24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F52957">
        <w:rPr>
          <w:rFonts w:ascii="Times New Roman" w:hAnsi="Times New Roman" w:cs="Times New Roman"/>
          <w:sz w:val="24"/>
          <w:szCs w:val="23"/>
        </w:rPr>
        <w:t xml:space="preserve">- Riasa </w:t>
      </w:r>
      <w:proofErr w:type="spellStart"/>
      <w:r w:rsidRPr="00F52957">
        <w:rPr>
          <w:rFonts w:ascii="Times New Roman" w:hAnsi="Times New Roman" w:cs="Times New Roman"/>
          <w:sz w:val="24"/>
          <w:szCs w:val="23"/>
        </w:rPr>
        <w:t>váľač</w:t>
      </w:r>
      <w:proofErr w:type="spellEnd"/>
      <w:r w:rsidRPr="00F52957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F52957">
        <w:rPr>
          <w:rFonts w:ascii="Times New Roman" w:hAnsi="Times New Roman" w:cs="Times New Roman"/>
          <w:sz w:val="24"/>
          <w:szCs w:val="23"/>
        </w:rPr>
        <w:t>gúľavý</w:t>
      </w:r>
      <w:proofErr w:type="spellEnd"/>
      <w:r w:rsidRPr="00F52957">
        <w:rPr>
          <w:rFonts w:ascii="Times New Roman" w:hAnsi="Times New Roman" w:cs="Times New Roman"/>
          <w:sz w:val="24"/>
          <w:szCs w:val="23"/>
        </w:rPr>
        <w:t xml:space="preserve"> tvorí skupinu buniek, ktorá sa nazýva: .......................................... .</w:t>
      </w:r>
    </w:p>
    <w:p w:rsidR="00F25526" w:rsidRDefault="00F25526" w:rsidP="00F25526">
      <w:pPr>
        <w:pStyle w:val="Default"/>
      </w:pPr>
    </w:p>
    <w:p w:rsidR="00F25526" w:rsidRDefault="00F25526" w:rsidP="00F25526">
      <w:pPr>
        <w:pStyle w:val="Odsekzoznamu"/>
        <w:numPr>
          <w:ilvl w:val="0"/>
          <w:numId w:val="1"/>
        </w:numPr>
        <w:spacing w:after="0" w:line="240" w:lineRule="auto"/>
        <w:ind w:left="431" w:hanging="357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r w:rsidRPr="00F25526">
        <w:rPr>
          <w:rFonts w:ascii="Times New Roman" w:hAnsi="Times New Roman" w:cs="Times New Roman"/>
          <w:b/>
          <w:bCs/>
          <w:sz w:val="24"/>
          <w:szCs w:val="23"/>
        </w:rPr>
        <w:t xml:space="preserve">Pospájaj výrazy medzi stĺpcami: </w:t>
      </w:r>
    </w:p>
    <w:p w:rsidR="00F25526" w:rsidRPr="00F25526" w:rsidRDefault="00F25526" w:rsidP="00F25526">
      <w:pPr>
        <w:pStyle w:val="Odsekzoznamu"/>
        <w:spacing w:after="0" w:line="240" w:lineRule="auto"/>
        <w:ind w:left="431"/>
        <w:jc w:val="both"/>
        <w:rPr>
          <w:rFonts w:ascii="Times New Roman" w:hAnsi="Times New Roman" w:cs="Times New Roman"/>
          <w:b/>
          <w:bCs/>
          <w:sz w:val="24"/>
          <w:szCs w:val="23"/>
        </w:rPr>
      </w:pPr>
    </w:p>
    <w:p w:rsidR="00F25526" w:rsidRDefault="00F25526" w:rsidP="00F25526">
      <w:pPr>
        <w:spacing w:line="360" w:lineRule="auto"/>
        <w:ind w:left="75"/>
        <w:rPr>
          <w:rFonts w:ascii="Times New Roman" w:hAnsi="Times New Roman" w:cs="Times New Roman"/>
          <w:sz w:val="24"/>
          <w:szCs w:val="23"/>
        </w:rPr>
      </w:pPr>
      <w:proofErr w:type="spellStart"/>
      <w:r w:rsidRPr="00F25526">
        <w:rPr>
          <w:rFonts w:ascii="Times New Roman" w:hAnsi="Times New Roman" w:cs="Times New Roman"/>
          <w:sz w:val="24"/>
          <w:szCs w:val="23"/>
        </w:rPr>
        <w:t>Červenoočko</w:t>
      </w:r>
      <w:proofErr w:type="spellEnd"/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 w:rsidRPr="00F25526">
        <w:rPr>
          <w:rFonts w:ascii="Times New Roman" w:hAnsi="Times New Roman" w:cs="Times New Roman"/>
          <w:sz w:val="24"/>
          <w:szCs w:val="23"/>
        </w:rPr>
        <w:t xml:space="preserve"> jednobunková 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F25526">
        <w:rPr>
          <w:rFonts w:ascii="Times New Roman" w:hAnsi="Times New Roman" w:cs="Times New Roman"/>
          <w:sz w:val="24"/>
          <w:szCs w:val="23"/>
        </w:rPr>
        <w:t xml:space="preserve">riasa </w:t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 w:rsidRPr="00F25526">
        <w:rPr>
          <w:rFonts w:ascii="Times New Roman" w:hAnsi="Times New Roman" w:cs="Times New Roman"/>
          <w:sz w:val="24"/>
          <w:szCs w:val="23"/>
        </w:rPr>
        <w:t xml:space="preserve">tvorí dlhé vlákna </w:t>
      </w:r>
      <w:proofErr w:type="spellStart"/>
      <w:r w:rsidRPr="00F25526">
        <w:rPr>
          <w:rFonts w:ascii="Times New Roman" w:hAnsi="Times New Roman" w:cs="Times New Roman"/>
          <w:sz w:val="24"/>
          <w:szCs w:val="23"/>
        </w:rPr>
        <w:t>Závitnicovka</w:t>
      </w:r>
      <w:proofErr w:type="spellEnd"/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 w:rsidRPr="00F25526">
        <w:rPr>
          <w:rFonts w:ascii="Times New Roman" w:hAnsi="Times New Roman" w:cs="Times New Roman"/>
          <w:sz w:val="24"/>
          <w:szCs w:val="23"/>
        </w:rPr>
        <w:t xml:space="preserve"> mnohobunková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F25526">
        <w:rPr>
          <w:rFonts w:ascii="Times New Roman" w:hAnsi="Times New Roman" w:cs="Times New Roman"/>
          <w:sz w:val="24"/>
          <w:szCs w:val="23"/>
        </w:rPr>
        <w:t xml:space="preserve"> riasa </w:t>
      </w:r>
      <w:r>
        <w:rPr>
          <w:rFonts w:ascii="Times New Roman" w:hAnsi="Times New Roman" w:cs="Times New Roman"/>
          <w:sz w:val="24"/>
          <w:szCs w:val="23"/>
        </w:rPr>
        <w:tab/>
      </w:r>
      <w:r>
        <w:rPr>
          <w:rFonts w:ascii="Times New Roman" w:hAnsi="Times New Roman" w:cs="Times New Roman"/>
          <w:sz w:val="24"/>
          <w:szCs w:val="23"/>
        </w:rPr>
        <w:tab/>
      </w:r>
      <w:r w:rsidRPr="00F25526">
        <w:rPr>
          <w:rFonts w:ascii="Times New Roman" w:hAnsi="Times New Roman" w:cs="Times New Roman"/>
          <w:sz w:val="24"/>
          <w:szCs w:val="23"/>
        </w:rPr>
        <w:t>pohyb bičíkom</w:t>
      </w:r>
    </w:p>
    <w:p w:rsidR="001A7783" w:rsidRDefault="001A7783" w:rsidP="001A7783">
      <w:pPr>
        <w:pStyle w:val="Default"/>
      </w:pPr>
    </w:p>
    <w:p w:rsidR="001A7783" w:rsidRDefault="001A7783" w:rsidP="001A7783">
      <w:pPr>
        <w:pStyle w:val="Default"/>
        <w:numPr>
          <w:ilvl w:val="0"/>
          <w:numId w:val="1"/>
        </w:numPr>
        <w:ind w:hanging="218"/>
        <w:rPr>
          <w:i/>
          <w:iCs/>
          <w:szCs w:val="23"/>
        </w:rPr>
      </w:pPr>
      <w:r>
        <w:rPr>
          <w:b/>
          <w:bCs/>
          <w:szCs w:val="23"/>
        </w:rPr>
        <w:t xml:space="preserve"> </w:t>
      </w:r>
      <w:r w:rsidRPr="001A7783">
        <w:rPr>
          <w:b/>
          <w:bCs/>
          <w:szCs w:val="23"/>
        </w:rPr>
        <w:t xml:space="preserve">Poznáš vodné rastliny ? </w:t>
      </w:r>
      <w:r w:rsidRPr="001A7783">
        <w:rPr>
          <w:i/>
          <w:iCs/>
          <w:szCs w:val="23"/>
        </w:rPr>
        <w:t xml:space="preserve">( správny názov podčiarkni ) </w:t>
      </w:r>
    </w:p>
    <w:p w:rsidR="001A7783" w:rsidRPr="001A7783" w:rsidRDefault="001A7783" w:rsidP="001A7783">
      <w:pPr>
        <w:pStyle w:val="Default"/>
        <w:rPr>
          <w:szCs w:val="23"/>
        </w:rPr>
      </w:pPr>
    </w:p>
    <w:p w:rsidR="001A7783" w:rsidRDefault="001A7783" w:rsidP="001A7783">
      <w:pPr>
        <w:pStyle w:val="Default"/>
        <w:spacing w:after="120"/>
        <w:rPr>
          <w:szCs w:val="23"/>
        </w:rPr>
      </w:pPr>
      <w:r w:rsidRPr="001A7783">
        <w:rPr>
          <w:b/>
          <w:szCs w:val="23"/>
        </w:rPr>
        <w:t>a,</w:t>
      </w:r>
      <w:r>
        <w:rPr>
          <w:szCs w:val="23"/>
        </w:rPr>
        <w:t xml:space="preserve"> </w:t>
      </w:r>
      <w:r w:rsidRPr="001A7783">
        <w:rPr>
          <w:szCs w:val="23"/>
        </w:rPr>
        <w:t>Chránená rastlina , listy voľne plávajú na hladine, výrazné žlté kvety:</w:t>
      </w:r>
    </w:p>
    <w:p w:rsidR="001A7783" w:rsidRDefault="001A7783" w:rsidP="001A7783">
      <w:pPr>
        <w:pStyle w:val="Default"/>
        <w:rPr>
          <w:b/>
          <w:bCs/>
          <w:i/>
          <w:iCs/>
          <w:szCs w:val="23"/>
        </w:rPr>
      </w:pPr>
      <w:r w:rsidRPr="001A7783">
        <w:rPr>
          <w:b/>
          <w:bCs/>
          <w:i/>
          <w:iCs/>
          <w:szCs w:val="23"/>
        </w:rPr>
        <w:t xml:space="preserve">žaburinka menšia / lekno biele / </w:t>
      </w:r>
      <w:proofErr w:type="spellStart"/>
      <w:r w:rsidRPr="001A7783">
        <w:rPr>
          <w:b/>
          <w:bCs/>
          <w:i/>
          <w:iCs/>
          <w:szCs w:val="23"/>
        </w:rPr>
        <w:t>leknica</w:t>
      </w:r>
      <w:proofErr w:type="spellEnd"/>
      <w:r w:rsidRPr="001A7783">
        <w:rPr>
          <w:b/>
          <w:bCs/>
          <w:i/>
          <w:iCs/>
          <w:szCs w:val="23"/>
        </w:rPr>
        <w:t xml:space="preserve"> žltá </w:t>
      </w:r>
    </w:p>
    <w:p w:rsidR="001A7783" w:rsidRPr="001A7783" w:rsidRDefault="001A7783" w:rsidP="001A7783">
      <w:pPr>
        <w:pStyle w:val="Default"/>
        <w:rPr>
          <w:szCs w:val="23"/>
        </w:rPr>
      </w:pPr>
    </w:p>
    <w:p w:rsidR="001A7783" w:rsidRDefault="001A7783" w:rsidP="001A7783">
      <w:pPr>
        <w:pStyle w:val="Default"/>
        <w:spacing w:after="120"/>
        <w:rPr>
          <w:szCs w:val="23"/>
        </w:rPr>
      </w:pPr>
      <w:r w:rsidRPr="001A7783">
        <w:rPr>
          <w:b/>
          <w:bCs/>
          <w:szCs w:val="23"/>
        </w:rPr>
        <w:t xml:space="preserve">b) </w:t>
      </w:r>
      <w:r w:rsidRPr="001A7783">
        <w:rPr>
          <w:szCs w:val="23"/>
        </w:rPr>
        <w:t>Vodná rastlina voľne plávajúca na hladine</w:t>
      </w:r>
      <w:r>
        <w:rPr>
          <w:szCs w:val="23"/>
        </w:rPr>
        <w:t xml:space="preserve">, jeden korienok vyrastajúci z listu nie je </w:t>
      </w:r>
      <w:r w:rsidRPr="001A7783">
        <w:rPr>
          <w:szCs w:val="23"/>
        </w:rPr>
        <w:t xml:space="preserve">upevnený : </w:t>
      </w:r>
    </w:p>
    <w:p w:rsidR="001A7783" w:rsidRDefault="001A7783" w:rsidP="001A7783">
      <w:pPr>
        <w:pStyle w:val="Default"/>
        <w:rPr>
          <w:b/>
          <w:bCs/>
          <w:i/>
          <w:iCs/>
          <w:szCs w:val="23"/>
        </w:rPr>
      </w:pPr>
      <w:r w:rsidRPr="001A7783">
        <w:rPr>
          <w:b/>
          <w:bCs/>
          <w:i/>
          <w:iCs/>
          <w:szCs w:val="23"/>
        </w:rPr>
        <w:t xml:space="preserve">žaburinka menšia / lekno biele / </w:t>
      </w:r>
      <w:proofErr w:type="spellStart"/>
      <w:r w:rsidRPr="001A7783">
        <w:rPr>
          <w:b/>
          <w:bCs/>
          <w:i/>
          <w:iCs/>
          <w:szCs w:val="23"/>
        </w:rPr>
        <w:t>leknica</w:t>
      </w:r>
      <w:proofErr w:type="spellEnd"/>
      <w:r w:rsidRPr="001A7783">
        <w:rPr>
          <w:b/>
          <w:bCs/>
          <w:i/>
          <w:iCs/>
          <w:szCs w:val="23"/>
        </w:rPr>
        <w:t xml:space="preserve"> žltá </w:t>
      </w:r>
    </w:p>
    <w:p w:rsidR="001A7783" w:rsidRPr="001A7783" w:rsidRDefault="001A7783" w:rsidP="001A7783">
      <w:pPr>
        <w:pStyle w:val="Default"/>
        <w:rPr>
          <w:b/>
          <w:bCs/>
          <w:i/>
          <w:iCs/>
          <w:szCs w:val="23"/>
        </w:rPr>
      </w:pPr>
    </w:p>
    <w:p w:rsidR="001A7783" w:rsidRPr="001A7783" w:rsidRDefault="001A7783" w:rsidP="001A7783">
      <w:pPr>
        <w:pStyle w:val="Default"/>
        <w:rPr>
          <w:szCs w:val="23"/>
        </w:rPr>
      </w:pPr>
      <w:r w:rsidRPr="001A7783">
        <w:rPr>
          <w:b/>
          <w:bCs/>
          <w:szCs w:val="23"/>
        </w:rPr>
        <w:t xml:space="preserve">c) </w:t>
      </w:r>
      <w:r w:rsidRPr="001A7783">
        <w:rPr>
          <w:szCs w:val="23"/>
        </w:rPr>
        <w:t xml:space="preserve">Trváca chránená bylina, má podzemok v bahne, </w:t>
      </w:r>
      <w:proofErr w:type="spellStart"/>
      <w:r w:rsidRPr="001A7783">
        <w:rPr>
          <w:szCs w:val="23"/>
        </w:rPr>
        <w:t>stop</w:t>
      </w:r>
      <w:r>
        <w:rPr>
          <w:szCs w:val="23"/>
        </w:rPr>
        <w:t>katé</w:t>
      </w:r>
      <w:proofErr w:type="spellEnd"/>
      <w:r>
        <w:rPr>
          <w:szCs w:val="23"/>
        </w:rPr>
        <w:t xml:space="preserve"> listy plávajú na hladine, </w:t>
      </w:r>
    </w:p>
    <w:p w:rsidR="001A7783" w:rsidRDefault="001A7783" w:rsidP="001A7783">
      <w:pPr>
        <w:spacing w:after="120" w:line="240" w:lineRule="auto"/>
        <w:ind w:left="74"/>
        <w:rPr>
          <w:rFonts w:ascii="Times New Roman" w:hAnsi="Times New Roman" w:cs="Times New Roman"/>
          <w:sz w:val="24"/>
          <w:szCs w:val="23"/>
        </w:rPr>
      </w:pPr>
      <w:r w:rsidRPr="001A7783">
        <w:rPr>
          <w:rFonts w:ascii="Times New Roman" w:hAnsi="Times New Roman" w:cs="Times New Roman"/>
          <w:sz w:val="24"/>
          <w:szCs w:val="23"/>
        </w:rPr>
        <w:t xml:space="preserve">biele kvety: </w:t>
      </w:r>
    </w:p>
    <w:p w:rsidR="001A7783" w:rsidRDefault="001A7783" w:rsidP="002E3C4B">
      <w:pPr>
        <w:spacing w:after="0" w:line="240" w:lineRule="auto"/>
        <w:ind w:left="74"/>
        <w:rPr>
          <w:rFonts w:ascii="Times New Roman" w:hAnsi="Times New Roman" w:cs="Times New Roman"/>
          <w:b/>
          <w:bCs/>
          <w:i/>
          <w:iCs/>
          <w:sz w:val="24"/>
          <w:szCs w:val="23"/>
        </w:rPr>
      </w:pPr>
      <w:r w:rsidRPr="001A7783">
        <w:rPr>
          <w:rFonts w:ascii="Times New Roman" w:hAnsi="Times New Roman" w:cs="Times New Roman"/>
          <w:b/>
          <w:bCs/>
          <w:i/>
          <w:iCs/>
          <w:sz w:val="24"/>
          <w:szCs w:val="23"/>
        </w:rPr>
        <w:t xml:space="preserve">žaburinka menšia / lekno biele / </w:t>
      </w:r>
      <w:proofErr w:type="spellStart"/>
      <w:r w:rsidRPr="001A7783">
        <w:rPr>
          <w:rFonts w:ascii="Times New Roman" w:hAnsi="Times New Roman" w:cs="Times New Roman"/>
          <w:b/>
          <w:bCs/>
          <w:i/>
          <w:iCs/>
          <w:sz w:val="24"/>
          <w:szCs w:val="23"/>
        </w:rPr>
        <w:t>leknica</w:t>
      </w:r>
      <w:proofErr w:type="spellEnd"/>
      <w:r w:rsidRPr="001A7783">
        <w:rPr>
          <w:rFonts w:ascii="Times New Roman" w:hAnsi="Times New Roman" w:cs="Times New Roman"/>
          <w:b/>
          <w:bCs/>
          <w:i/>
          <w:iCs/>
          <w:sz w:val="24"/>
          <w:szCs w:val="23"/>
        </w:rPr>
        <w:t xml:space="preserve"> žltá</w:t>
      </w:r>
    </w:p>
    <w:p w:rsidR="001A7783" w:rsidRDefault="001A7783" w:rsidP="001A7783">
      <w:pPr>
        <w:spacing w:after="0" w:line="360" w:lineRule="auto"/>
        <w:ind w:left="74"/>
        <w:rPr>
          <w:rFonts w:ascii="Times New Roman" w:hAnsi="Times New Roman" w:cs="Times New Roman"/>
          <w:b/>
          <w:bCs/>
          <w:i/>
          <w:iCs/>
          <w:sz w:val="24"/>
          <w:szCs w:val="23"/>
        </w:rPr>
      </w:pPr>
    </w:p>
    <w:p w:rsidR="001A7783" w:rsidRDefault="001A7783" w:rsidP="001A7783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 w:rsidRPr="001A7783">
        <w:rPr>
          <w:rFonts w:ascii="Times New Roman" w:hAnsi="Times New Roman" w:cs="Times New Roman"/>
          <w:b/>
          <w:sz w:val="24"/>
        </w:rPr>
        <w:t>Pomenuj obrázky</w:t>
      </w:r>
    </w:p>
    <w:p w:rsidR="001A7783" w:rsidRDefault="008132EE" w:rsidP="001A7783">
      <w:pPr>
        <w:pStyle w:val="Odsekzoznamu"/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noProof/>
          <w:lang w:eastAsia="sk-SK"/>
        </w:rPr>
        <w:drawing>
          <wp:inline distT="0" distB="0" distL="0" distR="0" wp14:anchorId="54102914" wp14:editId="0B04D928">
            <wp:extent cx="1398651" cy="1049572"/>
            <wp:effectExtent l="0" t="0" r="0" b="0"/>
            <wp:docPr id="1" name="Obrázok 1" descr="Lotus Lekno Biele Vodné Rastliny - Fotografia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tus Lekno Biele Vodné Rastliny - Fotografia zdarma na Pixab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651" cy="104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C4B">
        <w:rPr>
          <w:noProof/>
          <w:lang w:eastAsia="sk-SK"/>
        </w:rPr>
        <mc:AlternateContent>
          <mc:Choice Requires="wps">
            <w:drawing>
              <wp:inline distT="0" distB="0" distL="0" distR="0" wp14:anchorId="5EF8FFA0" wp14:editId="11739623">
                <wp:extent cx="302260" cy="302260"/>
                <wp:effectExtent l="0" t="0" r="0" b="0"/>
                <wp:docPr id="6" name="AutoShape 7" descr="Caltha palustris - Záružlie močiarne - Vodné rastliny - Aquagarden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Popis: Caltha palustris - Záružlie močiarne - Vodné rastliny - Aquagarden ...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2E3C4B">
        <w:rPr>
          <w:noProof/>
          <w:lang w:eastAsia="sk-SK"/>
        </w:rPr>
        <w:drawing>
          <wp:inline distT="0" distB="0" distL="0" distR="0" wp14:anchorId="343DCDDA" wp14:editId="420EF5CB">
            <wp:extent cx="1386781" cy="1041620"/>
            <wp:effectExtent l="0" t="0" r="4445" b="6350"/>
            <wp:docPr id="3" name="Obrázok 3" descr="Jedovaté rastliny - 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edovaté rastliny - O šk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39" cy="104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3C4B">
        <w:rPr>
          <w:noProof/>
          <w:lang w:eastAsia="sk-SK"/>
        </w:rPr>
        <mc:AlternateContent>
          <mc:Choice Requires="wps">
            <w:drawing>
              <wp:inline distT="0" distB="0" distL="0" distR="0" wp14:anchorId="1C468619" wp14:editId="2A53DE1D">
                <wp:extent cx="302260" cy="302260"/>
                <wp:effectExtent l="0" t="0" r="0" b="0"/>
                <wp:docPr id="11" name="AutoShape 17" descr="Hippuris vulgaris - Truskavec obyčajn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Popis: Hippuris vulgaris - Truskavec obyčajný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1A7783" w:rsidRPr="002E3C4B" w:rsidRDefault="002E3C4B" w:rsidP="002E3C4B">
      <w:pPr>
        <w:pStyle w:val="Odsekzoznamu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</w:t>
      </w:r>
      <w:r>
        <w:rPr>
          <w:rFonts w:ascii="Times New Roman" w:hAnsi="Times New Roman" w:cs="Times New Roman"/>
          <w:sz w:val="24"/>
        </w:rPr>
        <w:tab/>
        <w:t xml:space="preserve">   ....................................</w:t>
      </w:r>
    </w:p>
    <w:sectPr w:rsidR="001A7783" w:rsidRPr="002E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79ED"/>
    <w:multiLevelType w:val="hybridMultilevel"/>
    <w:tmpl w:val="E76E07DA"/>
    <w:lvl w:ilvl="0" w:tplc="FB326A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57B8B"/>
    <w:multiLevelType w:val="hybridMultilevel"/>
    <w:tmpl w:val="06461B9A"/>
    <w:lvl w:ilvl="0" w:tplc="273ECF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 w:tentative="1">
      <w:start w:val="1"/>
      <w:numFmt w:val="lowerRoman"/>
      <w:lvlText w:val="%3."/>
      <w:lvlJc w:val="right"/>
      <w:pPr>
        <w:ind w:left="1875" w:hanging="180"/>
      </w:pPr>
    </w:lvl>
    <w:lvl w:ilvl="3" w:tplc="041B000F" w:tentative="1">
      <w:start w:val="1"/>
      <w:numFmt w:val="decimal"/>
      <w:lvlText w:val="%4."/>
      <w:lvlJc w:val="left"/>
      <w:pPr>
        <w:ind w:left="2595" w:hanging="360"/>
      </w:pPr>
    </w:lvl>
    <w:lvl w:ilvl="4" w:tplc="041B0019" w:tentative="1">
      <w:start w:val="1"/>
      <w:numFmt w:val="lowerLetter"/>
      <w:lvlText w:val="%5."/>
      <w:lvlJc w:val="left"/>
      <w:pPr>
        <w:ind w:left="3315" w:hanging="360"/>
      </w:pPr>
    </w:lvl>
    <w:lvl w:ilvl="5" w:tplc="041B001B" w:tentative="1">
      <w:start w:val="1"/>
      <w:numFmt w:val="lowerRoman"/>
      <w:lvlText w:val="%6."/>
      <w:lvlJc w:val="right"/>
      <w:pPr>
        <w:ind w:left="4035" w:hanging="180"/>
      </w:pPr>
    </w:lvl>
    <w:lvl w:ilvl="6" w:tplc="041B000F" w:tentative="1">
      <w:start w:val="1"/>
      <w:numFmt w:val="decimal"/>
      <w:lvlText w:val="%7."/>
      <w:lvlJc w:val="left"/>
      <w:pPr>
        <w:ind w:left="4755" w:hanging="360"/>
      </w:pPr>
    </w:lvl>
    <w:lvl w:ilvl="7" w:tplc="041B0019" w:tentative="1">
      <w:start w:val="1"/>
      <w:numFmt w:val="lowerLetter"/>
      <w:lvlText w:val="%8."/>
      <w:lvlJc w:val="left"/>
      <w:pPr>
        <w:ind w:left="5475" w:hanging="360"/>
      </w:pPr>
    </w:lvl>
    <w:lvl w:ilvl="8" w:tplc="041B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57"/>
    <w:rsid w:val="00102031"/>
    <w:rsid w:val="001A7783"/>
    <w:rsid w:val="00234351"/>
    <w:rsid w:val="002E3C4B"/>
    <w:rsid w:val="00667EA2"/>
    <w:rsid w:val="008132EE"/>
    <w:rsid w:val="00F25526"/>
    <w:rsid w:val="00F5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customStyle="1" w:styleId="Default">
    <w:name w:val="Default"/>
    <w:rsid w:val="00F52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2552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3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customStyle="1" w:styleId="Default">
    <w:name w:val="Default"/>
    <w:rsid w:val="00F529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F2552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3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5</cp:revision>
  <dcterms:created xsi:type="dcterms:W3CDTF">2020-05-03T15:05:00Z</dcterms:created>
  <dcterms:modified xsi:type="dcterms:W3CDTF">2020-05-03T15:24:00Z</dcterms:modified>
</cp:coreProperties>
</file>