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A152B8" w:rsidRDefault="00A152B8" w:rsidP="00A15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B8">
        <w:rPr>
          <w:rFonts w:ascii="Times New Roman" w:hAnsi="Times New Roman" w:cs="Times New Roman"/>
          <w:b/>
          <w:sz w:val="24"/>
          <w:szCs w:val="24"/>
        </w:rPr>
        <w:t>Pavúky</w:t>
      </w:r>
    </w:p>
    <w:p w:rsidR="00A152B8" w:rsidRPr="00A152B8" w:rsidRDefault="00A152B8" w:rsidP="00A15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2B8">
        <w:rPr>
          <w:rFonts w:ascii="Times New Roman" w:hAnsi="Times New Roman" w:cs="Times New Roman"/>
          <w:sz w:val="24"/>
          <w:szCs w:val="24"/>
        </w:rPr>
        <w:t xml:space="preserve">Telo tvorí hlavohruď a bruško. Majú  4 páry končatín (8 nôh) a 8 očí. </w:t>
      </w:r>
    </w:p>
    <w:p w:rsidR="00A152B8" w:rsidRPr="00A152B8" w:rsidRDefault="00A152B8" w:rsidP="00A15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2B8">
        <w:rPr>
          <w:rFonts w:ascii="Times New Roman" w:hAnsi="Times New Roman" w:cs="Times New Roman"/>
          <w:sz w:val="24"/>
          <w:szCs w:val="24"/>
        </w:rPr>
        <w:t xml:space="preserve">Pavúky napr. križiak chytajú korisť do siete, omráčia ju jedovou žľazou (v klepietkach), vpustia tráviace šťavy do tela koristi a rozložený obsah tela vycicajú. Majú mimotelové trávenie. </w:t>
      </w:r>
    </w:p>
    <w:p w:rsidR="00A152B8" w:rsidRPr="00A152B8" w:rsidRDefault="00A152B8" w:rsidP="00A15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2B8">
        <w:rPr>
          <w:rFonts w:ascii="Times New Roman" w:hAnsi="Times New Roman" w:cs="Times New Roman"/>
          <w:sz w:val="24"/>
          <w:szCs w:val="24"/>
        </w:rPr>
        <w:t>Pavúk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152B8">
        <w:rPr>
          <w:rFonts w:ascii="Times New Roman" w:hAnsi="Times New Roman" w:cs="Times New Roman"/>
          <w:sz w:val="24"/>
          <w:szCs w:val="24"/>
        </w:rPr>
        <w:t xml:space="preserve"> dýcha</w:t>
      </w:r>
      <w:r>
        <w:rPr>
          <w:rFonts w:ascii="Times New Roman" w:hAnsi="Times New Roman" w:cs="Times New Roman"/>
          <w:sz w:val="24"/>
          <w:szCs w:val="24"/>
        </w:rPr>
        <w:t>jú</w:t>
      </w:r>
      <w:r w:rsidRPr="00A152B8">
        <w:rPr>
          <w:rFonts w:ascii="Times New Roman" w:hAnsi="Times New Roman" w:cs="Times New Roman"/>
          <w:sz w:val="24"/>
          <w:szCs w:val="24"/>
        </w:rPr>
        <w:t xml:space="preserve"> pľúcnymi vakmi.</w:t>
      </w:r>
    </w:p>
    <w:p w:rsidR="00A152B8" w:rsidRPr="00A152B8" w:rsidRDefault="00A152B8" w:rsidP="00A15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2B8">
        <w:rPr>
          <w:rFonts w:ascii="Times New Roman" w:hAnsi="Times New Roman" w:cs="Times New Roman"/>
          <w:sz w:val="24"/>
          <w:szCs w:val="24"/>
        </w:rPr>
        <w:t xml:space="preserve">Otvorená obehová sústava rozvádza v tele kyslík, pumpou je rúrkovité srdce. </w:t>
      </w:r>
    </w:p>
    <w:p w:rsidR="00A152B8" w:rsidRPr="00A152B8" w:rsidRDefault="00A152B8" w:rsidP="00A15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2B8">
        <w:rPr>
          <w:rFonts w:ascii="Times New Roman" w:hAnsi="Times New Roman" w:cs="Times New Roman"/>
          <w:sz w:val="24"/>
          <w:szCs w:val="24"/>
        </w:rPr>
        <w:t xml:space="preserve">Nervová sústava je </w:t>
      </w:r>
      <w:proofErr w:type="spellStart"/>
      <w:r w:rsidRPr="00A152B8">
        <w:rPr>
          <w:rFonts w:ascii="Times New Roman" w:hAnsi="Times New Roman" w:cs="Times New Roman"/>
          <w:sz w:val="24"/>
          <w:szCs w:val="24"/>
        </w:rPr>
        <w:t>rebríčková</w:t>
      </w:r>
      <w:proofErr w:type="spellEnd"/>
      <w:r w:rsidRPr="00A152B8">
        <w:rPr>
          <w:rFonts w:ascii="Times New Roman" w:hAnsi="Times New Roman" w:cs="Times New Roman"/>
          <w:sz w:val="24"/>
          <w:szCs w:val="24"/>
        </w:rPr>
        <w:t>.</w:t>
      </w:r>
    </w:p>
    <w:p w:rsidR="00A152B8" w:rsidRPr="00A152B8" w:rsidRDefault="00A152B8" w:rsidP="00A15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2B8">
        <w:rPr>
          <w:rFonts w:ascii="Times New Roman" w:hAnsi="Times New Roman" w:cs="Times New Roman"/>
          <w:sz w:val="24"/>
          <w:szCs w:val="24"/>
        </w:rPr>
        <w:t xml:space="preserve">Sú oddeleného pohlavia. Vývin je priamy. </w:t>
      </w:r>
      <w:bookmarkStart w:id="0" w:name="_GoBack"/>
      <w:bookmarkEnd w:id="0"/>
    </w:p>
    <w:sectPr w:rsidR="00A152B8" w:rsidRPr="00A1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B8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A07204"/>
    <w:rsid w:val="00A152B8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B35F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2020-05-31T06:49:00Z</dcterms:created>
  <dcterms:modified xsi:type="dcterms:W3CDTF">2020-05-31T06:53:00Z</dcterms:modified>
</cp:coreProperties>
</file>