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90E" w:rsidRDefault="00214176" w:rsidP="00D336A7">
      <w:pPr>
        <w:pStyle w:val="Bezriadkovania"/>
        <w:spacing w:line="360" w:lineRule="auto"/>
        <w:jc w:val="center"/>
        <w:rPr>
          <w:rFonts w:ascii="Arial" w:hAnsi="Arial" w:cs="Arial"/>
          <w:b/>
          <w:sz w:val="32"/>
          <w:szCs w:val="32"/>
          <w:u w:val="double"/>
        </w:rPr>
      </w:pPr>
      <w:r>
        <w:rPr>
          <w:rFonts w:ascii="Arial" w:hAnsi="Arial" w:cs="Arial"/>
          <w:b/>
          <w:sz w:val="32"/>
          <w:szCs w:val="32"/>
          <w:u w:val="double"/>
        </w:rPr>
        <w:t xml:space="preserve">ČLOVEK A KOMUNIKÁCIA </w:t>
      </w:r>
      <w:r w:rsidR="00D621BF">
        <w:rPr>
          <w:rFonts w:ascii="Arial" w:hAnsi="Arial" w:cs="Arial"/>
          <w:b/>
          <w:sz w:val="32"/>
          <w:szCs w:val="32"/>
          <w:u w:val="double"/>
        </w:rPr>
        <w:t xml:space="preserve">– </w:t>
      </w:r>
      <w:r w:rsidR="00DB472C">
        <w:rPr>
          <w:rFonts w:ascii="Arial" w:hAnsi="Arial" w:cs="Arial"/>
          <w:b/>
          <w:sz w:val="32"/>
          <w:szCs w:val="32"/>
          <w:u w:val="double"/>
        </w:rPr>
        <w:t>Test</w:t>
      </w:r>
    </w:p>
    <w:p w:rsidR="005538EE" w:rsidRPr="00D336A7" w:rsidRDefault="005538EE" w:rsidP="00D336A7">
      <w:pPr>
        <w:pStyle w:val="Bezriadkovania"/>
        <w:spacing w:line="360" w:lineRule="auto"/>
        <w:jc w:val="center"/>
        <w:rPr>
          <w:rFonts w:ascii="Arial" w:hAnsi="Arial" w:cs="Arial"/>
          <w:b/>
          <w:sz w:val="24"/>
          <w:szCs w:val="24"/>
          <w:u w:val="double"/>
        </w:rPr>
      </w:pPr>
    </w:p>
    <w:p w:rsidR="001E6EE9" w:rsidRPr="001D3D88" w:rsidRDefault="001D3D88" w:rsidP="005538EE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  <w:r w:rsidRPr="001D3D88">
        <w:rPr>
          <w:rFonts w:ascii="Arial" w:hAnsi="Arial" w:cs="Arial"/>
          <w:b/>
          <w:noProof/>
          <w:sz w:val="24"/>
          <w:szCs w:val="24"/>
        </w:rPr>
        <w:t>V</w:t>
      </w:r>
      <w:r>
        <w:rPr>
          <w:rFonts w:ascii="Arial" w:hAnsi="Arial" w:cs="Arial"/>
          <w:b/>
          <w:noProof/>
          <w:sz w:val="24"/>
          <w:szCs w:val="24"/>
        </w:rPr>
        <w:t>yber správne</w:t>
      </w:r>
      <w:r w:rsidR="00C63D27">
        <w:rPr>
          <w:rFonts w:ascii="Arial" w:hAnsi="Arial" w:cs="Arial"/>
          <w:b/>
          <w:noProof/>
          <w:sz w:val="24"/>
          <w:szCs w:val="24"/>
        </w:rPr>
        <w:t xml:space="preserve"> ÁNO alebo NIE.</w:t>
      </w: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7828"/>
        <w:gridCol w:w="1134"/>
        <w:gridCol w:w="1098"/>
      </w:tblGrid>
      <w:tr w:rsidR="005538EE" w:rsidTr="005538EE">
        <w:tc>
          <w:tcPr>
            <w:tcW w:w="7828" w:type="dxa"/>
            <w:vAlign w:val="center"/>
          </w:tcPr>
          <w:p w:rsidR="005538EE" w:rsidRPr="005538EE" w:rsidRDefault="005538EE" w:rsidP="00214176">
            <w:pPr>
              <w:pStyle w:val="Bezriadkovania"/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1. </w:t>
            </w:r>
            <w:r w:rsidR="001F595B">
              <w:rPr>
                <w:rFonts w:ascii="Arial" w:hAnsi="Arial" w:cs="Arial"/>
                <w:noProof/>
                <w:sz w:val="24"/>
                <w:szCs w:val="24"/>
              </w:rPr>
              <w:t>Médiá sú prostreidky</w:t>
            </w:r>
            <w:r w:rsidR="00717698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1F595B">
              <w:rPr>
                <w:rFonts w:ascii="Arial" w:hAnsi="Arial" w:cs="Arial"/>
                <w:noProof/>
                <w:sz w:val="24"/>
                <w:szCs w:val="24"/>
              </w:rPr>
              <w:t>na šírenie len obrazového materiálu.</w:t>
            </w:r>
          </w:p>
        </w:tc>
        <w:tc>
          <w:tcPr>
            <w:tcW w:w="1134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5538EE" w:rsidTr="005538EE">
        <w:tc>
          <w:tcPr>
            <w:tcW w:w="7828" w:type="dxa"/>
            <w:vAlign w:val="center"/>
          </w:tcPr>
          <w:p w:rsidR="005538EE" w:rsidRPr="005538EE" w:rsidRDefault="001F595B" w:rsidP="009546FF">
            <w:pPr>
              <w:pStyle w:val="Bezriadkovania"/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2. Homér </w:t>
            </w:r>
            <w:r w:rsidR="009546FF">
              <w:rPr>
                <w:rFonts w:ascii="Arial" w:hAnsi="Arial" w:cs="Arial"/>
                <w:noProof/>
                <w:sz w:val="24"/>
                <w:szCs w:val="24"/>
              </w:rPr>
              <w:t>napísal dielo „Mýtus o trójskej vojne“.</w:t>
            </w:r>
          </w:p>
        </w:tc>
        <w:tc>
          <w:tcPr>
            <w:tcW w:w="1134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5538EE" w:rsidTr="005538EE">
        <w:tc>
          <w:tcPr>
            <w:tcW w:w="7828" w:type="dxa"/>
            <w:vAlign w:val="center"/>
          </w:tcPr>
          <w:p w:rsidR="005538EE" w:rsidRPr="005538EE" w:rsidRDefault="005538EE" w:rsidP="009546FF">
            <w:pPr>
              <w:pStyle w:val="Bezriadkovania"/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3. </w:t>
            </w:r>
            <w:r w:rsidR="009546FF">
              <w:rPr>
                <w:rFonts w:ascii="Arial" w:hAnsi="Arial" w:cs="Arial"/>
                <w:noProof/>
                <w:sz w:val="24"/>
                <w:szCs w:val="24"/>
              </w:rPr>
              <w:t>Prvé noviny vyšli v Štrasburgu v roku 1609.</w:t>
            </w:r>
          </w:p>
        </w:tc>
        <w:tc>
          <w:tcPr>
            <w:tcW w:w="1134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5538EE" w:rsidTr="005538EE">
        <w:tc>
          <w:tcPr>
            <w:tcW w:w="7828" w:type="dxa"/>
            <w:vAlign w:val="center"/>
          </w:tcPr>
          <w:p w:rsidR="005538EE" w:rsidRPr="005538EE" w:rsidRDefault="0066740B" w:rsidP="00214176">
            <w:pPr>
              <w:pStyle w:val="Bezriadkovania"/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4</w:t>
            </w:r>
            <w:r w:rsidR="001F595B">
              <w:rPr>
                <w:rFonts w:ascii="Arial" w:hAnsi="Arial" w:cs="Arial"/>
                <w:noProof/>
                <w:sz w:val="24"/>
                <w:szCs w:val="24"/>
              </w:rPr>
              <w:t>. Vynález Johanna Gutenberga spôsobil kultúrnu revolúciu.</w:t>
            </w:r>
          </w:p>
        </w:tc>
        <w:tc>
          <w:tcPr>
            <w:tcW w:w="1134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5538EE" w:rsidTr="005538EE">
        <w:tc>
          <w:tcPr>
            <w:tcW w:w="7828" w:type="dxa"/>
            <w:vAlign w:val="center"/>
          </w:tcPr>
          <w:p w:rsidR="005538EE" w:rsidRPr="005538EE" w:rsidRDefault="0066740B" w:rsidP="00214176">
            <w:pPr>
              <w:pStyle w:val="Bezriadkovania"/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5. </w:t>
            </w:r>
            <w:r w:rsidR="009546FF">
              <w:rPr>
                <w:rFonts w:ascii="Arial" w:hAnsi="Arial" w:cs="Arial"/>
                <w:noProof/>
                <w:sz w:val="24"/>
                <w:szCs w:val="24"/>
              </w:rPr>
              <w:t>Jana z Arcu bojovala počas storočnej vojny.</w:t>
            </w:r>
          </w:p>
        </w:tc>
        <w:tc>
          <w:tcPr>
            <w:tcW w:w="1134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5538EE" w:rsidTr="005538EE">
        <w:tc>
          <w:tcPr>
            <w:tcW w:w="7828" w:type="dxa"/>
            <w:vAlign w:val="center"/>
          </w:tcPr>
          <w:p w:rsidR="005538EE" w:rsidRPr="005538EE" w:rsidRDefault="0066740B" w:rsidP="00214176">
            <w:pPr>
              <w:pStyle w:val="Bezriadkovania"/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6. </w:t>
            </w:r>
            <w:r w:rsidR="009546FF">
              <w:rPr>
                <w:rFonts w:ascii="Arial" w:hAnsi="Arial" w:cs="Arial"/>
                <w:noProof/>
                <w:sz w:val="24"/>
                <w:szCs w:val="24"/>
              </w:rPr>
              <w:t>Prvé knihy sa písali rukou.</w:t>
            </w:r>
          </w:p>
        </w:tc>
        <w:tc>
          <w:tcPr>
            <w:tcW w:w="1134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5538EE" w:rsidTr="005538EE">
        <w:tc>
          <w:tcPr>
            <w:tcW w:w="7828" w:type="dxa"/>
            <w:vAlign w:val="center"/>
          </w:tcPr>
          <w:p w:rsidR="005538EE" w:rsidRPr="005538EE" w:rsidRDefault="0066740B" w:rsidP="00214176">
            <w:pPr>
              <w:pStyle w:val="Bezriadkovania"/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7. </w:t>
            </w:r>
            <w:r w:rsidR="009546FF">
              <w:rPr>
                <w:rFonts w:ascii="Arial" w:hAnsi="Arial" w:cs="Arial"/>
                <w:noProof/>
                <w:sz w:val="24"/>
                <w:szCs w:val="24"/>
              </w:rPr>
              <w:t>Abecedné písmo vynašli Feničania.</w:t>
            </w:r>
          </w:p>
        </w:tc>
        <w:tc>
          <w:tcPr>
            <w:tcW w:w="1134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5538EE" w:rsidRPr="005538EE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66740B" w:rsidTr="005538EE">
        <w:tc>
          <w:tcPr>
            <w:tcW w:w="7828" w:type="dxa"/>
            <w:vAlign w:val="center"/>
          </w:tcPr>
          <w:p w:rsidR="0066740B" w:rsidRDefault="0066740B" w:rsidP="00214176">
            <w:pPr>
              <w:pStyle w:val="Bezriadkovania"/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8. </w:t>
            </w:r>
            <w:r w:rsidR="001F595B">
              <w:rPr>
                <w:rFonts w:ascii="Arial" w:hAnsi="Arial" w:cs="Arial"/>
                <w:noProof/>
                <w:sz w:val="24"/>
                <w:szCs w:val="24"/>
              </w:rPr>
              <w:t>Ľudia verili, keď sa bohovia hnevali, tak na nich posielali nešťastia.</w:t>
            </w:r>
          </w:p>
        </w:tc>
        <w:tc>
          <w:tcPr>
            <w:tcW w:w="1134" w:type="dxa"/>
            <w:vAlign w:val="center"/>
          </w:tcPr>
          <w:p w:rsidR="0066740B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66740B" w:rsidRDefault="0066740B" w:rsidP="001D3D88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1D3D88" w:rsidTr="005538EE">
        <w:tc>
          <w:tcPr>
            <w:tcW w:w="7828" w:type="dxa"/>
            <w:vAlign w:val="center"/>
          </w:tcPr>
          <w:p w:rsidR="001D3D88" w:rsidRDefault="001D3D88" w:rsidP="00214176">
            <w:pPr>
              <w:pStyle w:val="Bezriadkovania"/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9. </w:t>
            </w:r>
            <w:r w:rsidR="009546FF">
              <w:rPr>
                <w:rFonts w:ascii="Arial" w:hAnsi="Arial" w:cs="Arial"/>
                <w:noProof/>
                <w:sz w:val="24"/>
                <w:szCs w:val="24"/>
              </w:rPr>
              <w:t>Judaizmus je najmladšie náboženstvo.</w:t>
            </w:r>
          </w:p>
        </w:tc>
        <w:tc>
          <w:tcPr>
            <w:tcW w:w="1134" w:type="dxa"/>
            <w:vAlign w:val="center"/>
          </w:tcPr>
          <w:p w:rsidR="001D3D88" w:rsidRDefault="001D3D88" w:rsidP="0034578C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1D3D88" w:rsidRDefault="001D3D88" w:rsidP="0034578C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1D3D88" w:rsidTr="005538EE">
        <w:tc>
          <w:tcPr>
            <w:tcW w:w="7828" w:type="dxa"/>
            <w:vAlign w:val="center"/>
          </w:tcPr>
          <w:p w:rsidR="001D3D88" w:rsidRDefault="001D3D88" w:rsidP="00214176">
            <w:pPr>
              <w:pStyle w:val="Bezriadkovania"/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10. </w:t>
            </w:r>
            <w:r w:rsidR="001F595B">
              <w:rPr>
                <w:rFonts w:ascii="Arial" w:hAnsi="Arial" w:cs="Arial"/>
                <w:noProof/>
                <w:sz w:val="24"/>
                <w:szCs w:val="24"/>
              </w:rPr>
              <w:t>Hlaholika vznikla skôr ako cyrilyka.</w:t>
            </w:r>
          </w:p>
        </w:tc>
        <w:tc>
          <w:tcPr>
            <w:tcW w:w="1134" w:type="dxa"/>
            <w:vAlign w:val="center"/>
          </w:tcPr>
          <w:p w:rsidR="001D3D88" w:rsidRDefault="001D3D88" w:rsidP="0034578C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1D3D88" w:rsidRDefault="001D3D88" w:rsidP="0034578C">
            <w:pPr>
              <w:pStyle w:val="Bezriadkovania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</w:tbl>
    <w:p w:rsidR="005538EE" w:rsidRDefault="005538EE" w:rsidP="005538EE">
      <w:pPr>
        <w:pStyle w:val="Bezriadkovania"/>
        <w:spacing w:line="360" w:lineRule="auto"/>
        <w:ind w:left="360"/>
        <w:jc w:val="both"/>
        <w:rPr>
          <w:rFonts w:ascii="Arial" w:hAnsi="Arial" w:cs="Arial"/>
          <w:noProof/>
          <w:sz w:val="24"/>
          <w:szCs w:val="24"/>
          <w:u w:val="single"/>
        </w:rPr>
      </w:pPr>
    </w:p>
    <w:p w:rsidR="00C63D27" w:rsidRDefault="00C63D27" w:rsidP="00C63D27">
      <w:pPr>
        <w:pStyle w:val="Bezriadkovania"/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6003AD" w:rsidRPr="006003AD" w:rsidRDefault="009546FF" w:rsidP="00C63D27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Počas 2. svetovej vojny bola použitá</w:t>
      </w:r>
      <w:r w:rsidR="00C63D27" w:rsidRPr="006003AD">
        <w:rPr>
          <w:rFonts w:ascii="Arial" w:hAnsi="Arial" w:cs="Arial"/>
          <w:b/>
          <w:noProof/>
          <w:sz w:val="24"/>
          <w:szCs w:val="24"/>
        </w:rPr>
        <w:t>:</w:t>
      </w:r>
      <w:r w:rsidR="006003AD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6003AD" w:rsidRDefault="009546FF" w:rsidP="006003AD">
      <w:pPr>
        <w:pStyle w:val="Bezriadkovani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špinavá bomba</w:t>
      </w:r>
    </w:p>
    <w:p w:rsidR="00C63D27" w:rsidRPr="006003AD" w:rsidRDefault="009546FF" w:rsidP="006003AD">
      <w:pPr>
        <w:pStyle w:val="Bezriadkovani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atómová bomba</w:t>
      </w:r>
    </w:p>
    <w:p w:rsidR="006003AD" w:rsidRDefault="009546FF" w:rsidP="006003AD">
      <w:pPr>
        <w:pStyle w:val="Bezriadkovani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biologická bomba</w:t>
      </w:r>
    </w:p>
    <w:p w:rsidR="006003AD" w:rsidRPr="006003AD" w:rsidRDefault="006003AD" w:rsidP="006003AD">
      <w:pPr>
        <w:pStyle w:val="Bezriadkovania"/>
        <w:spacing w:line="360" w:lineRule="auto"/>
        <w:ind w:left="720"/>
        <w:jc w:val="both"/>
        <w:rPr>
          <w:rFonts w:ascii="Arial" w:hAnsi="Arial" w:cs="Arial"/>
          <w:noProof/>
          <w:sz w:val="24"/>
          <w:szCs w:val="24"/>
        </w:rPr>
      </w:pPr>
    </w:p>
    <w:p w:rsidR="00C63D27" w:rsidRPr="006003AD" w:rsidRDefault="009546FF" w:rsidP="00C63D27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Masové médiá</w:t>
      </w:r>
      <w:r w:rsidR="006003AD">
        <w:rPr>
          <w:rFonts w:ascii="Arial" w:hAnsi="Arial" w:cs="Arial"/>
          <w:b/>
          <w:noProof/>
          <w:sz w:val="24"/>
          <w:szCs w:val="24"/>
        </w:rPr>
        <w:t>:</w:t>
      </w:r>
    </w:p>
    <w:p w:rsidR="009546FF" w:rsidRDefault="009546FF" w:rsidP="009546FF">
      <w:pPr>
        <w:pStyle w:val="Bezriadkovani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šíria informácie pre </w:t>
      </w:r>
      <w:r w:rsidR="003E7812">
        <w:rPr>
          <w:rFonts w:ascii="Arial" w:hAnsi="Arial" w:cs="Arial"/>
          <w:noProof/>
          <w:sz w:val="24"/>
          <w:szCs w:val="24"/>
        </w:rPr>
        <w:t>jedného človeka</w:t>
      </w:r>
    </w:p>
    <w:p w:rsidR="003E7812" w:rsidRDefault="003E7812" w:rsidP="003E7812">
      <w:pPr>
        <w:pStyle w:val="Bezriadkovani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šíria informácie pre malý  počet ľudi</w:t>
      </w:r>
    </w:p>
    <w:p w:rsidR="006003AD" w:rsidRDefault="009546FF" w:rsidP="006003AD">
      <w:pPr>
        <w:pStyle w:val="Bezriadkovani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šíria informácie pre obrovský počet ľud</w:t>
      </w:r>
      <w:r w:rsidR="003E7812">
        <w:rPr>
          <w:rFonts w:ascii="Arial" w:hAnsi="Arial" w:cs="Arial"/>
          <w:noProof/>
          <w:sz w:val="24"/>
          <w:szCs w:val="24"/>
        </w:rPr>
        <w:t>í</w:t>
      </w:r>
    </w:p>
    <w:p w:rsidR="00E7173A" w:rsidRDefault="00E7173A" w:rsidP="00E7173A">
      <w:pPr>
        <w:pStyle w:val="Bezriadkovania"/>
        <w:spacing w:line="360" w:lineRule="auto"/>
        <w:ind w:left="720"/>
        <w:jc w:val="both"/>
        <w:rPr>
          <w:rFonts w:ascii="Arial" w:hAnsi="Arial" w:cs="Arial"/>
          <w:noProof/>
          <w:sz w:val="24"/>
          <w:szCs w:val="24"/>
        </w:rPr>
      </w:pPr>
    </w:p>
    <w:p w:rsidR="00C63D27" w:rsidRPr="006003AD" w:rsidRDefault="003E7812" w:rsidP="00C63D27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Písmo je</w:t>
      </w:r>
      <w:r w:rsidR="00E7173A">
        <w:rPr>
          <w:rFonts w:ascii="Arial" w:hAnsi="Arial" w:cs="Arial"/>
          <w:b/>
          <w:noProof/>
          <w:sz w:val="24"/>
          <w:szCs w:val="24"/>
        </w:rPr>
        <w:t>:</w:t>
      </w:r>
    </w:p>
    <w:p w:rsidR="006003AD" w:rsidRDefault="003E7812" w:rsidP="006003AD">
      <w:pPr>
        <w:pStyle w:val="Bezriadkovani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súbor znakov alebo písmen, ktoré slúži na grafické znázornenie jazyka</w:t>
      </w:r>
    </w:p>
    <w:p w:rsidR="003E7812" w:rsidRDefault="003E7812" w:rsidP="003E7812">
      <w:pPr>
        <w:pStyle w:val="Bezriadkovani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súbor znakov, ktoré slúži na grafické znázornenie jazyka</w:t>
      </w:r>
      <w:r w:rsidRPr="003E7812">
        <w:rPr>
          <w:rFonts w:ascii="Arial" w:hAnsi="Arial" w:cs="Arial"/>
          <w:noProof/>
          <w:sz w:val="24"/>
          <w:szCs w:val="24"/>
        </w:rPr>
        <w:t xml:space="preserve"> </w:t>
      </w:r>
    </w:p>
    <w:p w:rsidR="003E7812" w:rsidRDefault="003E7812" w:rsidP="003E7812">
      <w:pPr>
        <w:pStyle w:val="Bezriadkovani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súbor znakov alebo písmen, ktoré slúži na vizuálne znázornenie jazyka</w:t>
      </w:r>
    </w:p>
    <w:p w:rsidR="00E7173A" w:rsidRPr="00C63D27" w:rsidRDefault="00E7173A" w:rsidP="00E7173A">
      <w:pPr>
        <w:pStyle w:val="Bezriadkovania"/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C63D27" w:rsidRPr="00E7173A" w:rsidRDefault="003E7812" w:rsidP="00C63D27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Prvú knihu v slovenskom jazyku vytlačili</w:t>
      </w:r>
      <w:r w:rsidR="00E7173A">
        <w:rPr>
          <w:rFonts w:ascii="Arial" w:hAnsi="Arial" w:cs="Arial"/>
          <w:b/>
          <w:noProof/>
          <w:sz w:val="24"/>
          <w:szCs w:val="24"/>
        </w:rPr>
        <w:t>:</w:t>
      </w:r>
    </w:p>
    <w:p w:rsidR="00E7173A" w:rsidRDefault="00E7173A" w:rsidP="00E7173A">
      <w:pPr>
        <w:pStyle w:val="Bezriadkovani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v</w:t>
      </w:r>
      <w:r w:rsidR="003E7812">
        <w:rPr>
          <w:rFonts w:ascii="Arial" w:hAnsi="Arial" w:cs="Arial"/>
          <w:noProof/>
          <w:sz w:val="24"/>
          <w:szCs w:val="24"/>
        </w:rPr>
        <w:t> Bratislave v 1581</w:t>
      </w:r>
    </w:p>
    <w:p w:rsidR="00E7173A" w:rsidRDefault="003E7812" w:rsidP="00E7173A">
      <w:pPr>
        <w:pStyle w:val="Bezriadkovani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v Bardejove v roku 1581</w:t>
      </w:r>
    </w:p>
    <w:p w:rsidR="00E7173A" w:rsidRDefault="00E7173A" w:rsidP="00E7173A">
      <w:pPr>
        <w:pStyle w:val="Bezriadkovani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v</w:t>
      </w:r>
      <w:r w:rsidR="003E7812">
        <w:rPr>
          <w:rFonts w:ascii="Arial" w:hAnsi="Arial" w:cs="Arial"/>
          <w:noProof/>
          <w:sz w:val="24"/>
          <w:szCs w:val="24"/>
        </w:rPr>
        <w:t> Martine v roku 1581</w:t>
      </w:r>
    </w:p>
    <w:p w:rsidR="003E7812" w:rsidRDefault="003E7812" w:rsidP="003E7812">
      <w:pPr>
        <w:pStyle w:val="Bezriadkovania"/>
        <w:spacing w:line="360" w:lineRule="auto"/>
        <w:ind w:left="720"/>
        <w:jc w:val="both"/>
        <w:rPr>
          <w:rFonts w:ascii="Arial" w:hAnsi="Arial" w:cs="Arial"/>
          <w:noProof/>
          <w:sz w:val="24"/>
          <w:szCs w:val="24"/>
        </w:rPr>
      </w:pPr>
    </w:p>
    <w:p w:rsidR="00214176" w:rsidRDefault="00214176" w:rsidP="00214176">
      <w:pPr>
        <w:pStyle w:val="Bezriadkovania"/>
        <w:spacing w:line="360" w:lineRule="auto"/>
        <w:ind w:left="720"/>
        <w:jc w:val="both"/>
        <w:rPr>
          <w:rFonts w:ascii="Arial" w:hAnsi="Arial" w:cs="Arial"/>
          <w:noProof/>
          <w:sz w:val="24"/>
          <w:szCs w:val="24"/>
        </w:rPr>
      </w:pPr>
    </w:p>
    <w:p w:rsidR="00E7173A" w:rsidRPr="006003AD" w:rsidRDefault="00E7173A" w:rsidP="00E7173A">
      <w:pPr>
        <w:pStyle w:val="Bezriadkovania"/>
        <w:spacing w:line="360" w:lineRule="auto"/>
        <w:ind w:left="1080"/>
        <w:jc w:val="both"/>
        <w:rPr>
          <w:rFonts w:ascii="Arial" w:hAnsi="Arial" w:cs="Arial"/>
          <w:noProof/>
          <w:sz w:val="24"/>
          <w:szCs w:val="24"/>
        </w:rPr>
      </w:pPr>
    </w:p>
    <w:p w:rsidR="006003AD" w:rsidRPr="00E7173A" w:rsidRDefault="003E7812" w:rsidP="00C63D27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Najvýšší boh v starovekom Egypte bol</w:t>
      </w:r>
      <w:r w:rsidR="00E7173A">
        <w:rPr>
          <w:rFonts w:ascii="Arial" w:hAnsi="Arial" w:cs="Arial"/>
          <w:b/>
          <w:noProof/>
          <w:sz w:val="24"/>
          <w:szCs w:val="24"/>
        </w:rPr>
        <w:t>:</w:t>
      </w:r>
    </w:p>
    <w:p w:rsidR="00E7173A" w:rsidRDefault="003E7812" w:rsidP="00E7173A">
      <w:pPr>
        <w:pStyle w:val="Bezriadkovani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Prokopia</w:t>
      </w:r>
    </w:p>
    <w:p w:rsidR="00E7173A" w:rsidRDefault="003E7812" w:rsidP="00E7173A">
      <w:pPr>
        <w:pStyle w:val="Bezriadkovani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Jupiter</w:t>
      </w:r>
    </w:p>
    <w:p w:rsidR="00E7173A" w:rsidRDefault="003E7812" w:rsidP="00E7173A">
      <w:pPr>
        <w:pStyle w:val="Bezriadkovani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Amon</w:t>
      </w:r>
    </w:p>
    <w:p w:rsidR="00E7173A" w:rsidRPr="006003AD" w:rsidRDefault="00E7173A" w:rsidP="00E7173A">
      <w:pPr>
        <w:pStyle w:val="Bezriadkovania"/>
        <w:spacing w:line="360" w:lineRule="auto"/>
        <w:ind w:left="720"/>
        <w:jc w:val="both"/>
        <w:rPr>
          <w:rFonts w:ascii="Arial" w:hAnsi="Arial" w:cs="Arial"/>
          <w:noProof/>
          <w:sz w:val="24"/>
          <w:szCs w:val="24"/>
        </w:rPr>
      </w:pPr>
    </w:p>
    <w:p w:rsidR="006003AD" w:rsidRPr="00294FD7" w:rsidRDefault="00363696" w:rsidP="00C63D27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Najstaršie písmo na svete je</w:t>
      </w:r>
      <w:r w:rsidR="00294FD7">
        <w:rPr>
          <w:rFonts w:ascii="Arial" w:hAnsi="Arial" w:cs="Arial"/>
          <w:b/>
          <w:noProof/>
          <w:sz w:val="24"/>
          <w:szCs w:val="24"/>
        </w:rPr>
        <w:t>:</w:t>
      </w:r>
    </w:p>
    <w:p w:rsidR="00294FD7" w:rsidRDefault="00363696" w:rsidP="00294FD7">
      <w:pPr>
        <w:pStyle w:val="Bezriadkovani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hieroglyfy</w:t>
      </w:r>
    </w:p>
    <w:p w:rsidR="00294FD7" w:rsidRDefault="00363696" w:rsidP="00294FD7">
      <w:pPr>
        <w:pStyle w:val="Bezriadkovani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latinka</w:t>
      </w:r>
    </w:p>
    <w:p w:rsidR="00294FD7" w:rsidRDefault="00363696" w:rsidP="00294FD7">
      <w:pPr>
        <w:pStyle w:val="Bezriadkovani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klinové</w:t>
      </w:r>
    </w:p>
    <w:p w:rsidR="00294FD7" w:rsidRPr="006003AD" w:rsidRDefault="00294FD7" w:rsidP="00294FD7">
      <w:pPr>
        <w:pStyle w:val="Bezriadkovania"/>
        <w:spacing w:line="360" w:lineRule="auto"/>
        <w:ind w:left="720"/>
        <w:jc w:val="both"/>
        <w:rPr>
          <w:rFonts w:ascii="Arial" w:hAnsi="Arial" w:cs="Arial"/>
          <w:noProof/>
          <w:sz w:val="24"/>
          <w:szCs w:val="24"/>
        </w:rPr>
      </w:pPr>
    </w:p>
    <w:p w:rsidR="006003AD" w:rsidRPr="00294FD7" w:rsidRDefault="00363696" w:rsidP="00C63D27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Pisári v stredoveku</w:t>
      </w:r>
      <w:r w:rsidR="00294FD7">
        <w:rPr>
          <w:rFonts w:ascii="Arial" w:hAnsi="Arial" w:cs="Arial"/>
          <w:b/>
          <w:noProof/>
          <w:sz w:val="24"/>
          <w:szCs w:val="24"/>
        </w:rPr>
        <w:t>:</w:t>
      </w:r>
    </w:p>
    <w:p w:rsidR="00294FD7" w:rsidRDefault="00363696" w:rsidP="00294FD7">
      <w:pPr>
        <w:pStyle w:val="Bezriadkovani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písali prvé knihy</w:t>
      </w:r>
    </w:p>
    <w:p w:rsidR="00294FD7" w:rsidRDefault="00363696" w:rsidP="00294FD7">
      <w:pPr>
        <w:pStyle w:val="Bezriadkovani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písali prvé noviny</w:t>
      </w:r>
    </w:p>
    <w:p w:rsidR="00294FD7" w:rsidRDefault="00363696" w:rsidP="00294FD7">
      <w:pPr>
        <w:pStyle w:val="Bezriadkovani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písali prvé časopisy</w:t>
      </w:r>
    </w:p>
    <w:p w:rsidR="00294FD7" w:rsidRPr="00294FD7" w:rsidRDefault="00294FD7" w:rsidP="00294FD7">
      <w:pPr>
        <w:pStyle w:val="Bezriadkovania"/>
        <w:spacing w:line="360" w:lineRule="auto"/>
        <w:ind w:left="720"/>
        <w:jc w:val="both"/>
        <w:rPr>
          <w:rFonts w:ascii="Arial" w:hAnsi="Arial" w:cs="Arial"/>
          <w:noProof/>
          <w:sz w:val="24"/>
          <w:szCs w:val="24"/>
        </w:rPr>
      </w:pPr>
    </w:p>
    <w:p w:rsidR="006003AD" w:rsidRPr="00294FD7" w:rsidRDefault="00363696" w:rsidP="00C63D27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Vojna medzi katolíkmi a nekatolíkmi sa volala</w:t>
      </w:r>
      <w:r w:rsidR="00294FD7">
        <w:rPr>
          <w:rFonts w:ascii="Arial" w:hAnsi="Arial" w:cs="Arial"/>
          <w:b/>
          <w:noProof/>
          <w:sz w:val="24"/>
          <w:szCs w:val="24"/>
        </w:rPr>
        <w:t>:</w:t>
      </w:r>
    </w:p>
    <w:p w:rsidR="00294FD7" w:rsidRDefault="00363696" w:rsidP="00294FD7">
      <w:pPr>
        <w:pStyle w:val="Bezriadkovani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storočná vojma</w:t>
      </w:r>
    </w:p>
    <w:p w:rsidR="00294FD7" w:rsidRDefault="00363696" w:rsidP="00294FD7">
      <w:pPr>
        <w:pStyle w:val="Bezriadkovani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tridsaťročná vojna</w:t>
      </w:r>
    </w:p>
    <w:p w:rsidR="00294FD7" w:rsidRDefault="00363696" w:rsidP="00294FD7">
      <w:pPr>
        <w:pStyle w:val="Bezriadkovani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päťdesiatročná vojna</w:t>
      </w:r>
    </w:p>
    <w:p w:rsidR="00214176" w:rsidRPr="006003AD" w:rsidRDefault="00214176" w:rsidP="00214176">
      <w:pPr>
        <w:pStyle w:val="Bezriadkovania"/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214176" w:rsidRPr="00294FD7" w:rsidRDefault="00363696" w:rsidP="00214176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Internet je</w:t>
      </w:r>
      <w:r w:rsidR="00214176">
        <w:rPr>
          <w:rFonts w:ascii="Arial" w:hAnsi="Arial" w:cs="Arial"/>
          <w:b/>
          <w:noProof/>
          <w:sz w:val="24"/>
          <w:szCs w:val="24"/>
        </w:rPr>
        <w:t>:</w:t>
      </w:r>
    </w:p>
    <w:p w:rsidR="00214176" w:rsidRDefault="00363696" w:rsidP="00363696">
      <w:pPr>
        <w:pStyle w:val="Bezriadkovani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celosvetová počítačová sieť</w:t>
      </w:r>
    </w:p>
    <w:p w:rsidR="00214176" w:rsidRDefault="00363696" w:rsidP="00363696">
      <w:pPr>
        <w:pStyle w:val="Bezriadkovani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celosvetová pavúčia sieť</w:t>
      </w:r>
    </w:p>
    <w:p w:rsidR="00214176" w:rsidRDefault="00363696" w:rsidP="00363696">
      <w:pPr>
        <w:pStyle w:val="Bezriadkovani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celosvetová mediálna sieť</w:t>
      </w:r>
    </w:p>
    <w:p w:rsidR="00214176" w:rsidRPr="006003AD" w:rsidRDefault="003E7812" w:rsidP="00214176">
      <w:pPr>
        <w:pStyle w:val="Bezriadkovania"/>
        <w:spacing w:line="360" w:lineRule="auto"/>
        <w:ind w:left="72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4422140</wp:posOffset>
            </wp:positionH>
            <wp:positionV relativeFrom="paragraph">
              <wp:posOffset>167005</wp:posOffset>
            </wp:positionV>
            <wp:extent cx="2438400" cy="2438400"/>
            <wp:effectExtent l="19050" t="0" r="0" b="0"/>
            <wp:wrapSquare wrapText="bothSides"/>
            <wp:docPr id="3" name="Obrázok 2" descr="happy-little-girl-jumping-books-elementary-school-student-playing-learning-vector-illustration-isolated-white-122173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y-little-girl-jumping-books-elementary-school-student-playing-learning-vector-illustration-isolated-white-12217380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4176" w:rsidRPr="00294FD7" w:rsidRDefault="00363696" w:rsidP="00214176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Pred asi 2000 rokmi vzniklo</w:t>
      </w:r>
      <w:r w:rsidR="00214176">
        <w:rPr>
          <w:rFonts w:ascii="Arial" w:hAnsi="Arial" w:cs="Arial"/>
          <w:b/>
          <w:noProof/>
          <w:sz w:val="24"/>
          <w:szCs w:val="24"/>
        </w:rPr>
        <w:t>:</w:t>
      </w:r>
    </w:p>
    <w:p w:rsidR="00214176" w:rsidRDefault="00363696" w:rsidP="00214176">
      <w:pPr>
        <w:pStyle w:val="Bezriadkovani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budhizmus</w:t>
      </w:r>
    </w:p>
    <w:p w:rsidR="00214176" w:rsidRDefault="00363696" w:rsidP="00363696">
      <w:pPr>
        <w:pStyle w:val="Bezriadkovani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kresťanstvo</w:t>
      </w:r>
    </w:p>
    <w:p w:rsidR="00214176" w:rsidRDefault="00363696" w:rsidP="00363696">
      <w:pPr>
        <w:pStyle w:val="Bezriadkovani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islam</w:t>
      </w:r>
    </w:p>
    <w:p w:rsidR="00214176" w:rsidRPr="00294FD7" w:rsidRDefault="00214176" w:rsidP="00214176">
      <w:pPr>
        <w:pStyle w:val="Bezriadkovania"/>
        <w:spacing w:line="360" w:lineRule="auto"/>
        <w:ind w:left="720"/>
        <w:jc w:val="both"/>
        <w:rPr>
          <w:rFonts w:ascii="Arial" w:hAnsi="Arial" w:cs="Arial"/>
          <w:noProof/>
          <w:sz w:val="24"/>
          <w:szCs w:val="24"/>
        </w:rPr>
      </w:pPr>
    </w:p>
    <w:p w:rsidR="008B50C0" w:rsidRDefault="008B50C0" w:rsidP="00294FD7">
      <w:pPr>
        <w:pStyle w:val="Bezriadkovania"/>
        <w:spacing w:line="360" w:lineRule="auto"/>
        <w:ind w:left="360"/>
        <w:jc w:val="both"/>
        <w:rPr>
          <w:rFonts w:ascii="Arial" w:hAnsi="Arial" w:cs="Arial"/>
          <w:noProof/>
          <w:sz w:val="24"/>
          <w:szCs w:val="24"/>
        </w:rPr>
      </w:pPr>
    </w:p>
    <w:p w:rsidR="008B50C0" w:rsidRPr="001401FC" w:rsidRDefault="008B50C0" w:rsidP="008B50C0">
      <w:pPr>
        <w:pStyle w:val="Bezriadkovania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t>VYPLNENÝ PRACOVNÝ LIST MI POŠLITE.</w:t>
      </w:r>
    </w:p>
    <w:sectPr w:rsidR="008B50C0" w:rsidRPr="001401FC" w:rsidSect="006C78EF">
      <w:head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2E1" w:rsidRDefault="005322E1" w:rsidP="00D336A7">
      <w:pPr>
        <w:spacing w:after="0" w:line="240" w:lineRule="auto"/>
      </w:pPr>
      <w:r>
        <w:separator/>
      </w:r>
    </w:p>
  </w:endnote>
  <w:endnote w:type="continuationSeparator" w:id="0">
    <w:p w:rsidR="005322E1" w:rsidRDefault="005322E1" w:rsidP="00D3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2E1" w:rsidRDefault="005322E1" w:rsidP="00D336A7">
      <w:pPr>
        <w:spacing w:after="0" w:line="240" w:lineRule="auto"/>
      </w:pPr>
      <w:r>
        <w:separator/>
      </w:r>
    </w:p>
  </w:footnote>
  <w:footnote w:type="continuationSeparator" w:id="0">
    <w:p w:rsidR="005322E1" w:rsidRDefault="005322E1" w:rsidP="00D3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6A7" w:rsidRPr="00D336A7" w:rsidRDefault="00D336A7" w:rsidP="00D336A7">
    <w:pPr>
      <w:pStyle w:val="Hlavika"/>
      <w:jc w:val="right"/>
      <w:rPr>
        <w:i/>
        <w:sz w:val="20"/>
        <w:szCs w:val="20"/>
      </w:rPr>
    </w:pPr>
    <w:r w:rsidRPr="00D336A7">
      <w:rPr>
        <w:i/>
        <w:sz w:val="20"/>
        <w:szCs w:val="20"/>
      </w:rPr>
      <w:t>D</w:t>
    </w:r>
    <w:r>
      <w:rPr>
        <w:i/>
        <w:sz w:val="20"/>
        <w:szCs w:val="20"/>
      </w:rPr>
      <w:t xml:space="preserve">EJEPIS – </w:t>
    </w:r>
    <w:r w:rsidR="00214176">
      <w:rPr>
        <w:i/>
        <w:sz w:val="20"/>
        <w:szCs w:val="20"/>
      </w:rPr>
      <w:t>5</w:t>
    </w:r>
    <w:r w:rsidRPr="00D336A7">
      <w:rPr>
        <w:i/>
        <w:sz w:val="20"/>
        <w:szCs w:val="20"/>
      </w:rPr>
      <w:t>. ročník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5284"/>
    <w:multiLevelType w:val="hybridMultilevel"/>
    <w:tmpl w:val="E9EED1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403B"/>
    <w:multiLevelType w:val="hybridMultilevel"/>
    <w:tmpl w:val="857442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435EC"/>
    <w:multiLevelType w:val="hybridMultilevel"/>
    <w:tmpl w:val="9F841F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C382E"/>
    <w:multiLevelType w:val="hybridMultilevel"/>
    <w:tmpl w:val="40F685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47F00"/>
    <w:multiLevelType w:val="hybridMultilevel"/>
    <w:tmpl w:val="214EED8E"/>
    <w:lvl w:ilvl="0" w:tplc="FE3ABC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535CA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F6660"/>
    <w:multiLevelType w:val="hybridMultilevel"/>
    <w:tmpl w:val="5ABC36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73514"/>
    <w:multiLevelType w:val="hybridMultilevel"/>
    <w:tmpl w:val="D7CC698A"/>
    <w:lvl w:ilvl="0" w:tplc="6E7879F4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07045"/>
    <w:multiLevelType w:val="hybridMultilevel"/>
    <w:tmpl w:val="CB50543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4358E2"/>
    <w:multiLevelType w:val="hybridMultilevel"/>
    <w:tmpl w:val="2D628B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E6A4C"/>
    <w:multiLevelType w:val="hybridMultilevel"/>
    <w:tmpl w:val="4A8435E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2C28FC"/>
    <w:multiLevelType w:val="hybridMultilevel"/>
    <w:tmpl w:val="FCC4916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C3731"/>
    <w:multiLevelType w:val="hybridMultilevel"/>
    <w:tmpl w:val="0614A294"/>
    <w:lvl w:ilvl="0" w:tplc="FE3ABC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345AB0B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101CD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422BD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547600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A8"/>
    <w:multiLevelType w:val="hybridMultilevel"/>
    <w:tmpl w:val="0CEC0A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F07FA"/>
    <w:multiLevelType w:val="hybridMultilevel"/>
    <w:tmpl w:val="FCC4916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263E3"/>
    <w:multiLevelType w:val="hybridMultilevel"/>
    <w:tmpl w:val="82E0383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7032C"/>
    <w:multiLevelType w:val="hybridMultilevel"/>
    <w:tmpl w:val="9C6A04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607A2"/>
    <w:multiLevelType w:val="hybridMultilevel"/>
    <w:tmpl w:val="E53A8F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C3FF2"/>
    <w:multiLevelType w:val="hybridMultilevel"/>
    <w:tmpl w:val="EDAA30A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EE5340"/>
    <w:multiLevelType w:val="hybridMultilevel"/>
    <w:tmpl w:val="E9EED1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A4770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A6326"/>
    <w:multiLevelType w:val="hybridMultilevel"/>
    <w:tmpl w:val="5BD0BC5E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C7E3E7F"/>
    <w:multiLevelType w:val="hybridMultilevel"/>
    <w:tmpl w:val="857442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4"/>
  </w:num>
  <w:num w:numId="4">
    <w:abstractNumId w:val="10"/>
  </w:num>
  <w:num w:numId="5">
    <w:abstractNumId w:val="8"/>
  </w:num>
  <w:num w:numId="6">
    <w:abstractNumId w:val="3"/>
  </w:num>
  <w:num w:numId="7">
    <w:abstractNumId w:val="24"/>
  </w:num>
  <w:num w:numId="8">
    <w:abstractNumId w:val="19"/>
  </w:num>
  <w:num w:numId="9">
    <w:abstractNumId w:val="25"/>
  </w:num>
  <w:num w:numId="10">
    <w:abstractNumId w:val="1"/>
  </w:num>
  <w:num w:numId="11">
    <w:abstractNumId w:val="5"/>
  </w:num>
  <w:num w:numId="12">
    <w:abstractNumId w:val="15"/>
  </w:num>
  <w:num w:numId="13">
    <w:abstractNumId w:val="23"/>
  </w:num>
  <w:num w:numId="14">
    <w:abstractNumId w:val="13"/>
  </w:num>
  <w:num w:numId="15">
    <w:abstractNumId w:val="12"/>
  </w:num>
  <w:num w:numId="16">
    <w:abstractNumId w:val="4"/>
  </w:num>
  <w:num w:numId="17">
    <w:abstractNumId w:val="20"/>
  </w:num>
  <w:num w:numId="18">
    <w:abstractNumId w:val="16"/>
  </w:num>
  <w:num w:numId="19">
    <w:abstractNumId w:val="18"/>
  </w:num>
  <w:num w:numId="20">
    <w:abstractNumId w:val="6"/>
  </w:num>
  <w:num w:numId="21">
    <w:abstractNumId w:val="9"/>
  </w:num>
  <w:num w:numId="22">
    <w:abstractNumId w:val="22"/>
  </w:num>
  <w:num w:numId="23">
    <w:abstractNumId w:val="11"/>
  </w:num>
  <w:num w:numId="24">
    <w:abstractNumId w:val="2"/>
  </w:num>
  <w:num w:numId="25">
    <w:abstractNumId w:val="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6A7"/>
    <w:rsid w:val="0011490E"/>
    <w:rsid w:val="00115A18"/>
    <w:rsid w:val="001401FC"/>
    <w:rsid w:val="00140553"/>
    <w:rsid w:val="00167608"/>
    <w:rsid w:val="001D3D88"/>
    <w:rsid w:val="001E6EE9"/>
    <w:rsid w:val="001F595B"/>
    <w:rsid w:val="00214176"/>
    <w:rsid w:val="00294FD7"/>
    <w:rsid w:val="002A5E52"/>
    <w:rsid w:val="002B5A30"/>
    <w:rsid w:val="002E4ED4"/>
    <w:rsid w:val="002E73E9"/>
    <w:rsid w:val="00320DE2"/>
    <w:rsid w:val="00352754"/>
    <w:rsid w:val="00355B01"/>
    <w:rsid w:val="00363696"/>
    <w:rsid w:val="0039006A"/>
    <w:rsid w:val="003A6E55"/>
    <w:rsid w:val="003E543D"/>
    <w:rsid w:val="003E7812"/>
    <w:rsid w:val="00423634"/>
    <w:rsid w:val="0042394B"/>
    <w:rsid w:val="005322E1"/>
    <w:rsid w:val="005538EE"/>
    <w:rsid w:val="00583F3B"/>
    <w:rsid w:val="005B690E"/>
    <w:rsid w:val="005D3D47"/>
    <w:rsid w:val="005E075F"/>
    <w:rsid w:val="005E6338"/>
    <w:rsid w:val="005F693D"/>
    <w:rsid w:val="006003AD"/>
    <w:rsid w:val="00623E09"/>
    <w:rsid w:val="0066042B"/>
    <w:rsid w:val="0066740B"/>
    <w:rsid w:val="006C78EF"/>
    <w:rsid w:val="006D7D7C"/>
    <w:rsid w:val="00717698"/>
    <w:rsid w:val="007200FB"/>
    <w:rsid w:val="007839F4"/>
    <w:rsid w:val="008436DD"/>
    <w:rsid w:val="008B50C0"/>
    <w:rsid w:val="008F0448"/>
    <w:rsid w:val="008F29A7"/>
    <w:rsid w:val="00942AE7"/>
    <w:rsid w:val="0095026D"/>
    <w:rsid w:val="009546FF"/>
    <w:rsid w:val="009744E0"/>
    <w:rsid w:val="00990E00"/>
    <w:rsid w:val="009C3802"/>
    <w:rsid w:val="009D755A"/>
    <w:rsid w:val="00AF3A23"/>
    <w:rsid w:val="00B72155"/>
    <w:rsid w:val="00BE11CA"/>
    <w:rsid w:val="00BF0E67"/>
    <w:rsid w:val="00C4770D"/>
    <w:rsid w:val="00C54BE3"/>
    <w:rsid w:val="00C57BEF"/>
    <w:rsid w:val="00C63D27"/>
    <w:rsid w:val="00CB7BBA"/>
    <w:rsid w:val="00D336A7"/>
    <w:rsid w:val="00D617B5"/>
    <w:rsid w:val="00D621BF"/>
    <w:rsid w:val="00D63BDB"/>
    <w:rsid w:val="00DB4274"/>
    <w:rsid w:val="00DB472C"/>
    <w:rsid w:val="00E7173A"/>
    <w:rsid w:val="00E86D84"/>
    <w:rsid w:val="00EB467F"/>
    <w:rsid w:val="00F87BDF"/>
    <w:rsid w:val="00FC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9E95"/>
  <w15:docId w15:val="{EFD9989A-06DF-4501-A9F9-AA7C69CB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1490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336A7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D3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336A7"/>
  </w:style>
  <w:style w:type="paragraph" w:styleId="Pta">
    <w:name w:val="footer"/>
    <w:basedOn w:val="Normlny"/>
    <w:link w:val="PtaChar"/>
    <w:uiPriority w:val="99"/>
    <w:semiHidden/>
    <w:unhideWhenUsed/>
    <w:rsid w:val="00D3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336A7"/>
  </w:style>
  <w:style w:type="paragraph" w:styleId="Textbubliny">
    <w:name w:val="Balloon Text"/>
    <w:basedOn w:val="Normlny"/>
    <w:link w:val="TextbublinyChar"/>
    <w:uiPriority w:val="99"/>
    <w:semiHidden/>
    <w:unhideWhenUsed/>
    <w:rsid w:val="003A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6E55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E86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30706-7F44-4EB2-9EB1-DEC5B3CD1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Lenka Košíková</cp:lastModifiedBy>
  <cp:revision>4</cp:revision>
  <cp:lastPrinted>2020-06-06T10:43:00Z</cp:lastPrinted>
  <dcterms:created xsi:type="dcterms:W3CDTF">2020-06-13T14:16:00Z</dcterms:created>
  <dcterms:modified xsi:type="dcterms:W3CDTF">2020-06-14T17:29:00Z</dcterms:modified>
</cp:coreProperties>
</file>