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68" w:rsidRDefault="0028703B"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35000</wp:posOffset>
            </wp:positionH>
            <wp:positionV relativeFrom="paragraph">
              <wp:posOffset>570417</wp:posOffset>
            </wp:positionV>
            <wp:extent cx="6821095" cy="8588188"/>
            <wp:effectExtent l="1905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986" cy="859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RGM Mgr. Silvia Sojková</w:t>
      </w:r>
    </w:p>
    <w:sectPr w:rsidR="00CD5668" w:rsidSect="0028703B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5BF" w:rsidRDefault="00E365BF" w:rsidP="0028703B">
      <w:pPr>
        <w:spacing w:after="0" w:line="240" w:lineRule="auto"/>
      </w:pPr>
      <w:r>
        <w:separator/>
      </w:r>
    </w:p>
  </w:endnote>
  <w:endnote w:type="continuationSeparator" w:id="1">
    <w:p w:rsidR="00E365BF" w:rsidRDefault="00E365BF" w:rsidP="0028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5BF" w:rsidRDefault="00E365BF" w:rsidP="0028703B">
      <w:pPr>
        <w:spacing w:after="0" w:line="240" w:lineRule="auto"/>
      </w:pPr>
      <w:r>
        <w:separator/>
      </w:r>
    </w:p>
  </w:footnote>
  <w:footnote w:type="continuationSeparator" w:id="1">
    <w:p w:rsidR="00E365BF" w:rsidRDefault="00E365BF" w:rsidP="00287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03B"/>
    <w:rsid w:val="0028703B"/>
    <w:rsid w:val="00CD5668"/>
    <w:rsid w:val="00E3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56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87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703B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287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8703B"/>
  </w:style>
  <w:style w:type="paragraph" w:styleId="Pta">
    <w:name w:val="footer"/>
    <w:basedOn w:val="Normlny"/>
    <w:link w:val="PtaChar"/>
    <w:uiPriority w:val="99"/>
    <w:semiHidden/>
    <w:unhideWhenUsed/>
    <w:rsid w:val="00287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2870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>Hewlett-Packard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Sečovce Kom</dc:creator>
  <cp:lastModifiedBy>ZŠ Sečovce Kom</cp:lastModifiedBy>
  <cp:revision>1</cp:revision>
  <dcterms:created xsi:type="dcterms:W3CDTF">2020-06-07T21:03:00Z</dcterms:created>
  <dcterms:modified xsi:type="dcterms:W3CDTF">2020-06-07T21:05:00Z</dcterms:modified>
</cp:coreProperties>
</file>