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E56" w:rsidRDefault="00C57BFB" w:rsidP="00C57BFB">
      <w:pPr>
        <w:pStyle w:val="Nzov"/>
        <w:jc w:val="center"/>
      </w:pPr>
      <w:r>
        <w:t>Pracovný list – neživé zložky prostredia</w:t>
      </w:r>
    </w:p>
    <w:p w:rsidR="00C57BFB" w:rsidRDefault="00C57BFB" w:rsidP="00C57BFB">
      <w:pPr>
        <w:pStyle w:val="Odsekzoznamu"/>
        <w:numPr>
          <w:ilvl w:val="0"/>
          <w:numId w:val="1"/>
        </w:numPr>
      </w:pPr>
      <w:r>
        <w:t xml:space="preserve"> Napíš čo patrí medzi neživé (abiotické) zložky prostredia</w:t>
      </w:r>
    </w:p>
    <w:p w:rsidR="00C57BFB" w:rsidRDefault="00C57BFB" w:rsidP="00C57BFB">
      <w:pPr>
        <w:ind w:left="708"/>
      </w:pPr>
      <w:r>
        <w:t>-</w:t>
      </w:r>
    </w:p>
    <w:p w:rsidR="00C57BFB" w:rsidRDefault="00C57BFB" w:rsidP="00C57BFB">
      <w:pPr>
        <w:ind w:left="708"/>
      </w:pPr>
      <w:r>
        <w:t>-</w:t>
      </w:r>
    </w:p>
    <w:p w:rsidR="00C57BFB" w:rsidRDefault="00C57BFB" w:rsidP="00C57BFB">
      <w:pPr>
        <w:ind w:left="708"/>
      </w:pPr>
      <w:r>
        <w:t>-</w:t>
      </w:r>
    </w:p>
    <w:p w:rsidR="00C57BFB" w:rsidRDefault="00C57BFB" w:rsidP="00C57BFB">
      <w:pPr>
        <w:ind w:left="708"/>
      </w:pPr>
      <w:r>
        <w:t>-</w:t>
      </w:r>
    </w:p>
    <w:p w:rsidR="00C57BFB" w:rsidRDefault="00C57BFB" w:rsidP="00C57BFB">
      <w:pPr>
        <w:ind w:left="708"/>
      </w:pPr>
      <w:r>
        <w:t>-</w:t>
      </w:r>
    </w:p>
    <w:p w:rsidR="00C57BFB" w:rsidRDefault="00C57BFB" w:rsidP="00C57BFB">
      <w:pPr>
        <w:ind w:left="708"/>
      </w:pPr>
      <w:r>
        <w:t>-</w:t>
      </w:r>
    </w:p>
    <w:p w:rsidR="00C57BFB" w:rsidRDefault="00C57BFB" w:rsidP="00C57BFB">
      <w:pPr>
        <w:ind w:left="708"/>
      </w:pPr>
      <w:r>
        <w:t>-</w:t>
      </w:r>
    </w:p>
    <w:p w:rsidR="00C57BFB" w:rsidRDefault="00C57BFB" w:rsidP="00C57BFB">
      <w:r>
        <w:t>2. svetlo sa skladá z dvoch typov žiarenia:</w:t>
      </w:r>
    </w:p>
    <w:p w:rsidR="00C57BFB" w:rsidRDefault="00C57BFB" w:rsidP="00C57BFB">
      <w:r>
        <w:tab/>
        <w:t>-</w:t>
      </w:r>
    </w:p>
    <w:p w:rsidR="00C57BFB" w:rsidRDefault="00C57BFB" w:rsidP="00C57BFB">
      <w:r>
        <w:tab/>
        <w:t>-</w:t>
      </w:r>
    </w:p>
    <w:p w:rsidR="00C57BFB" w:rsidRDefault="00C57BFB" w:rsidP="00C57BFB">
      <w:r>
        <w:t xml:space="preserve">3. </w:t>
      </w:r>
      <w:r w:rsidRPr="00C57BFB">
        <w:t>podľa intenzit</w:t>
      </w:r>
      <w:r>
        <w:t xml:space="preserve">y svetla správne zaraď organizmy: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7BFB" w:rsidTr="00C57BFB">
        <w:tc>
          <w:tcPr>
            <w:tcW w:w="4531" w:type="dxa"/>
          </w:tcPr>
          <w:p w:rsidR="00C57BFB" w:rsidRDefault="00C57BFB" w:rsidP="00C57BFB">
            <w:r>
              <w:t>svetlomilné</w:t>
            </w:r>
          </w:p>
        </w:tc>
        <w:tc>
          <w:tcPr>
            <w:tcW w:w="4531" w:type="dxa"/>
          </w:tcPr>
          <w:p w:rsidR="00C57BFB" w:rsidRDefault="0074585F" w:rsidP="00C57BFB">
            <w:r w:rsidRPr="00C57BFB">
              <w:t>machy, paprade, prasličky,</w:t>
            </w:r>
          </w:p>
        </w:tc>
      </w:tr>
      <w:tr w:rsidR="00C57BFB" w:rsidTr="00C57BFB">
        <w:tc>
          <w:tcPr>
            <w:tcW w:w="4531" w:type="dxa"/>
          </w:tcPr>
          <w:p w:rsidR="00C57BFB" w:rsidRDefault="00C57BFB" w:rsidP="00C57BFB">
            <w:proofErr w:type="spellStart"/>
            <w:r>
              <w:t>tieňomilné</w:t>
            </w:r>
            <w:proofErr w:type="spellEnd"/>
          </w:p>
        </w:tc>
        <w:tc>
          <w:tcPr>
            <w:tcW w:w="4531" w:type="dxa"/>
          </w:tcPr>
          <w:p w:rsidR="00C57BFB" w:rsidRDefault="00C57BFB" w:rsidP="00C57BFB">
            <w:r w:rsidRPr="00C57BFB">
              <w:t>jaskynné živočíchy</w:t>
            </w:r>
          </w:p>
        </w:tc>
      </w:tr>
      <w:tr w:rsidR="00C57BFB" w:rsidTr="00C57BFB">
        <w:tc>
          <w:tcPr>
            <w:tcW w:w="4531" w:type="dxa"/>
          </w:tcPr>
          <w:p w:rsidR="00C57BFB" w:rsidRDefault="00C57BFB" w:rsidP="00C57BFB">
            <w:proofErr w:type="spellStart"/>
            <w:r>
              <w:t>temnomilné</w:t>
            </w:r>
            <w:proofErr w:type="spellEnd"/>
          </w:p>
        </w:tc>
        <w:tc>
          <w:tcPr>
            <w:tcW w:w="4531" w:type="dxa"/>
          </w:tcPr>
          <w:p w:rsidR="00C57BFB" w:rsidRDefault="00C57BFB" w:rsidP="00C57BFB">
            <w:r w:rsidRPr="00C57BFB">
              <w:t>púštne, horské rastliny</w:t>
            </w:r>
          </w:p>
        </w:tc>
      </w:tr>
    </w:tbl>
    <w:p w:rsidR="00C57BFB" w:rsidRDefault="00C57BFB" w:rsidP="00C57BFB">
      <w:r>
        <w:t xml:space="preserve">4. medzi denné živočíchy patrí: (správnu odpoveď označ) </w:t>
      </w:r>
    </w:p>
    <w:p w:rsidR="00C57BFB" w:rsidRDefault="00C57BFB" w:rsidP="00C57BFB">
      <w:r>
        <w:tab/>
        <w:t>- výr skalný</w:t>
      </w:r>
    </w:p>
    <w:p w:rsidR="00C57BFB" w:rsidRDefault="00C57BFB" w:rsidP="00C57BFB">
      <w:r>
        <w:tab/>
        <w:t>- medveď hnedý</w:t>
      </w:r>
    </w:p>
    <w:p w:rsidR="00C57BFB" w:rsidRDefault="00C57BFB" w:rsidP="00C57BFB">
      <w:r>
        <w:t>5. organizmy vo vzťahu k teplote delíme  na:</w:t>
      </w:r>
    </w:p>
    <w:p w:rsidR="00C57BFB" w:rsidRDefault="00C57BFB" w:rsidP="00C57BFB">
      <w:r>
        <w:tab/>
        <w:t>-</w:t>
      </w:r>
    </w:p>
    <w:p w:rsidR="00C57BFB" w:rsidRDefault="00C57BFB" w:rsidP="00C57BFB">
      <w:r>
        <w:tab/>
        <w:t>-</w:t>
      </w:r>
    </w:p>
    <w:p w:rsidR="00C57BFB" w:rsidRDefault="00C57BFB" w:rsidP="00C57BFB">
      <w:pPr>
        <w:rPr>
          <w:b/>
        </w:rPr>
      </w:pPr>
      <w:r>
        <w:t xml:space="preserve">6. Doplň vetu: </w:t>
      </w:r>
      <w:r>
        <w:rPr>
          <w:b/>
        </w:rPr>
        <w:t xml:space="preserve">Slepúch patrí medzi živočíchy s ....................... teplotou tela. </w:t>
      </w:r>
    </w:p>
    <w:p w:rsidR="00C57BFB" w:rsidRDefault="00C57BFB" w:rsidP="00C57BFB">
      <w:r>
        <w:t>7. akého plynu sa nachádza v zemskej atmosfére najviac?</w:t>
      </w:r>
      <w:r w:rsidR="0074585F">
        <w:t xml:space="preserve"> </w:t>
      </w:r>
    </w:p>
    <w:p w:rsidR="00000000" w:rsidRPr="0074585F" w:rsidRDefault="0074585F" w:rsidP="0074585F">
      <w:r>
        <w:t xml:space="preserve">8. </w:t>
      </w:r>
      <w:r w:rsidRPr="0074585F">
        <w:t>rastliny podľa nárokov na vodu delíme:</w:t>
      </w:r>
    </w:p>
    <w:p w:rsidR="0074585F" w:rsidRDefault="0074585F" w:rsidP="00C57BFB">
      <w:r>
        <w:tab/>
        <w:t>-</w:t>
      </w:r>
    </w:p>
    <w:p w:rsidR="0074585F" w:rsidRDefault="0074585F" w:rsidP="00C57BFB">
      <w:r>
        <w:tab/>
        <w:t>-</w:t>
      </w:r>
    </w:p>
    <w:p w:rsidR="0074585F" w:rsidRDefault="0074585F" w:rsidP="00C57BFB">
      <w:r>
        <w:tab/>
        <w:t>-</w:t>
      </w:r>
    </w:p>
    <w:p w:rsidR="0074585F" w:rsidRPr="00C57BFB" w:rsidRDefault="0074585F" w:rsidP="00C57BFB">
      <w:r>
        <w:t xml:space="preserve">9. Napíš čo je to Humus: </w:t>
      </w:r>
      <w:bookmarkStart w:id="0" w:name="_GoBack"/>
      <w:bookmarkEnd w:id="0"/>
    </w:p>
    <w:sectPr w:rsidR="0074585F" w:rsidRPr="00C57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52FE"/>
    <w:multiLevelType w:val="hybridMultilevel"/>
    <w:tmpl w:val="65FE25A4"/>
    <w:lvl w:ilvl="0" w:tplc="657CC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2442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447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E3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43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280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C2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6C1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2C9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05426"/>
    <w:multiLevelType w:val="hybridMultilevel"/>
    <w:tmpl w:val="FDE4B000"/>
    <w:lvl w:ilvl="0" w:tplc="980A64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8047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E3D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E6A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C46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F6F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A3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5CDA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D4F5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5810405"/>
    <w:multiLevelType w:val="hybridMultilevel"/>
    <w:tmpl w:val="433242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FB"/>
    <w:rsid w:val="0074585F"/>
    <w:rsid w:val="00AA5E56"/>
    <w:rsid w:val="00C5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5414"/>
  <w15:chartTrackingRefBased/>
  <w15:docId w15:val="{F575622F-FE04-4FCA-B40A-23F9BFDB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C57B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5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ekzoznamu">
    <w:name w:val="List Paragraph"/>
    <w:basedOn w:val="Normlny"/>
    <w:uiPriority w:val="34"/>
    <w:qFormat/>
    <w:rsid w:val="00C57BFB"/>
    <w:pPr>
      <w:ind w:left="720"/>
      <w:contextualSpacing/>
    </w:pPr>
  </w:style>
  <w:style w:type="table" w:styleId="Mriekatabuky">
    <w:name w:val="Table Grid"/>
    <w:basedOn w:val="Normlnatabuka"/>
    <w:uiPriority w:val="39"/>
    <w:rsid w:val="00C5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94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Hrebačka</dc:creator>
  <cp:keywords/>
  <dc:description/>
  <cp:lastModifiedBy>Rudolf Hrebačka</cp:lastModifiedBy>
  <cp:revision>1</cp:revision>
  <dcterms:created xsi:type="dcterms:W3CDTF">2020-04-05T16:43:00Z</dcterms:created>
  <dcterms:modified xsi:type="dcterms:W3CDTF">2020-04-05T16:56:00Z</dcterms:modified>
</cp:coreProperties>
</file>