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7A" w:rsidRDefault="0018457A" w:rsidP="00184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Desatiny s desatinami, stotiny so stotinami....</w:t>
      </w:r>
    </w:p>
    <w:p w:rsidR="0018457A" w:rsidRDefault="0018457A" w:rsidP="00184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D0C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4D0C">
        <w:rPr>
          <w:rFonts w:ascii="Times New Roman" w:hAnsi="Times New Roman" w:cs="Times New Roman"/>
          <w:sz w:val="24"/>
          <w:szCs w:val="24"/>
        </w:rPr>
        <w:t>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:rsidR="006745DB" w:rsidRDefault="006745DB" w:rsidP="00184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76" w:rsidRDefault="0018457A" w:rsidP="0025637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Pri sčítaní dvoch desatinných čísel si môžeme pomôcť rovnako ako pri sčítaní prirodzených čísel: sčitovať jednotky s jednotkami, desiatky s desiatkami, stovky so stovkami atď.</w:t>
      </w:r>
      <w:r w:rsidR="00256376">
        <w:rPr>
          <w:rFonts w:ascii="Times New Roman" w:hAnsi="Times New Roman" w:cs="Times New Roman"/>
          <w:sz w:val="24"/>
          <w:szCs w:val="24"/>
        </w:rPr>
        <w:t xml:space="preserve"> </w:t>
      </w:r>
      <w:r w:rsidR="00256376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</w:t>
      </w:r>
    </w:p>
    <w:p w:rsidR="00256376" w:rsidRPr="00256376" w:rsidRDefault="00256376" w:rsidP="002563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</w:t>
      </w:r>
      <w:r w:rsidR="0018457A" w:rsidRPr="0018457A">
        <w:rPr>
          <w:rFonts w:ascii="Times New Roman" w:hAnsi="Times New Roman" w:cs="Times New Roman"/>
          <w:color w:val="FF0000"/>
          <w:sz w:val="40"/>
          <w:szCs w:val="40"/>
        </w:rPr>
        <w:t>4</w:t>
      </w:r>
      <w:r w:rsidR="0018457A">
        <w:rPr>
          <w:rFonts w:ascii="Times New Roman" w:hAnsi="Times New Roman" w:cs="Times New Roman"/>
          <w:sz w:val="40"/>
          <w:szCs w:val="40"/>
        </w:rPr>
        <w:t> </w:t>
      </w:r>
      <w:r w:rsidR="0018457A" w:rsidRPr="0018457A">
        <w:rPr>
          <w:rFonts w:ascii="Times New Roman" w:hAnsi="Times New Roman" w:cs="Times New Roman"/>
          <w:color w:val="4F81BD" w:themeColor="accent1"/>
          <w:sz w:val="40"/>
          <w:szCs w:val="40"/>
        </w:rPr>
        <w:t>5</w:t>
      </w:r>
      <w:r w:rsidR="0018457A" w:rsidRPr="0018457A">
        <w:rPr>
          <w:rFonts w:ascii="Times New Roman" w:hAnsi="Times New Roman" w:cs="Times New Roman"/>
          <w:color w:val="FFC000"/>
          <w:sz w:val="40"/>
          <w:szCs w:val="40"/>
        </w:rPr>
        <w:t>6</w:t>
      </w:r>
      <w:r w:rsidR="0018457A" w:rsidRPr="0018457A">
        <w:rPr>
          <w:rFonts w:ascii="Times New Roman" w:hAnsi="Times New Roman" w:cs="Times New Roman"/>
          <w:color w:val="00B050"/>
          <w:sz w:val="40"/>
          <w:szCs w:val="40"/>
        </w:rPr>
        <w:t>7</w:t>
      </w:r>
    </w:p>
    <w:p w:rsidR="00256376" w:rsidRPr="00256376" w:rsidRDefault="00256376" w:rsidP="0025637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+ </w:t>
      </w:r>
      <w:r w:rsidR="0018457A" w:rsidRPr="00256376">
        <w:rPr>
          <w:rFonts w:ascii="Times New Roman" w:hAnsi="Times New Roman" w:cs="Times New Roman"/>
          <w:color w:val="FF0000"/>
          <w:sz w:val="40"/>
          <w:szCs w:val="40"/>
          <w:u w:val="single"/>
        </w:rPr>
        <w:t>3</w:t>
      </w:r>
      <w:r w:rsidR="0018457A" w:rsidRPr="00256376">
        <w:rPr>
          <w:rFonts w:ascii="Times New Roman" w:hAnsi="Times New Roman" w:cs="Times New Roman"/>
          <w:sz w:val="40"/>
          <w:szCs w:val="40"/>
          <w:u w:val="single"/>
        </w:rPr>
        <w:t> </w:t>
      </w:r>
      <w:r w:rsidR="0018457A" w:rsidRPr="00256376">
        <w:rPr>
          <w:rFonts w:ascii="Times New Roman" w:hAnsi="Times New Roman" w:cs="Times New Roman"/>
          <w:color w:val="4F81BD" w:themeColor="accent1"/>
          <w:sz w:val="40"/>
          <w:szCs w:val="40"/>
          <w:u w:val="single"/>
        </w:rPr>
        <w:t>6</w:t>
      </w:r>
      <w:r w:rsidR="0018457A" w:rsidRPr="00256376">
        <w:rPr>
          <w:rFonts w:ascii="Times New Roman" w:hAnsi="Times New Roman" w:cs="Times New Roman"/>
          <w:color w:val="FFC000"/>
          <w:sz w:val="40"/>
          <w:szCs w:val="40"/>
          <w:u w:val="single"/>
        </w:rPr>
        <w:t>4</w:t>
      </w:r>
      <w:r w:rsidR="0018457A" w:rsidRPr="00256376">
        <w:rPr>
          <w:rFonts w:ascii="Times New Roman" w:hAnsi="Times New Roman" w:cs="Times New Roman"/>
          <w:color w:val="00B050"/>
          <w:sz w:val="40"/>
          <w:szCs w:val="40"/>
          <w:u w:val="single"/>
        </w:rPr>
        <w:t>1</w:t>
      </w:r>
    </w:p>
    <w:p w:rsidR="0018457A" w:rsidRPr="0018457A" w:rsidRDefault="00256376" w:rsidP="00256376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  </w:t>
      </w:r>
      <w:r w:rsidR="0018457A" w:rsidRPr="0018457A">
        <w:rPr>
          <w:rFonts w:ascii="Times New Roman" w:hAnsi="Times New Roman" w:cs="Times New Roman"/>
          <w:color w:val="FF0000"/>
          <w:sz w:val="40"/>
          <w:szCs w:val="40"/>
        </w:rPr>
        <w:t>8</w:t>
      </w:r>
      <w:r w:rsidR="0018457A">
        <w:rPr>
          <w:rFonts w:ascii="Times New Roman" w:hAnsi="Times New Roman" w:cs="Times New Roman"/>
          <w:sz w:val="40"/>
          <w:szCs w:val="40"/>
        </w:rPr>
        <w:t xml:space="preserve"> </w:t>
      </w:r>
      <w:r w:rsidR="0018457A" w:rsidRPr="0018457A">
        <w:rPr>
          <w:rFonts w:ascii="Times New Roman" w:hAnsi="Times New Roman" w:cs="Times New Roman"/>
          <w:color w:val="4F81BD" w:themeColor="accent1"/>
          <w:sz w:val="40"/>
          <w:szCs w:val="40"/>
        </w:rPr>
        <w:t>2</w:t>
      </w:r>
      <w:r w:rsidR="0018457A" w:rsidRPr="0018457A">
        <w:rPr>
          <w:rFonts w:ascii="Times New Roman" w:hAnsi="Times New Roman" w:cs="Times New Roman"/>
          <w:color w:val="FFC000"/>
          <w:sz w:val="40"/>
          <w:szCs w:val="40"/>
        </w:rPr>
        <w:t>0</w:t>
      </w:r>
      <w:r w:rsidR="0018457A" w:rsidRPr="0018457A">
        <w:rPr>
          <w:rFonts w:ascii="Times New Roman" w:hAnsi="Times New Roman" w:cs="Times New Roman"/>
          <w:color w:val="00B050"/>
          <w:sz w:val="40"/>
          <w:szCs w:val="40"/>
        </w:rPr>
        <w:t>8</w:t>
      </w:r>
    </w:p>
    <w:p w:rsidR="0018457A" w:rsidRDefault="0018457A" w:rsidP="00184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7A" w:rsidRDefault="0018457A" w:rsidP="00184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desatinných číslach budeme okrem toho sčitovať aj desatiny s desatinami, stotiny so stotinami, tisíciny s tisícinami atď.</w:t>
      </w:r>
    </w:p>
    <w:p w:rsidR="00256376" w:rsidRDefault="00256376" w:rsidP="0025637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</w:t>
      </w:r>
      <w:r w:rsidR="0018457A" w:rsidRPr="0018457A">
        <w:rPr>
          <w:rFonts w:ascii="Times New Roman" w:hAnsi="Times New Roman" w:cs="Times New Roman"/>
          <w:color w:val="FF0000"/>
          <w:sz w:val="40"/>
          <w:szCs w:val="40"/>
        </w:rPr>
        <w:t>4</w:t>
      </w:r>
      <w:r w:rsidR="0018457A">
        <w:rPr>
          <w:rFonts w:ascii="Times New Roman" w:hAnsi="Times New Roman" w:cs="Times New Roman"/>
          <w:sz w:val="40"/>
          <w:szCs w:val="40"/>
        </w:rPr>
        <w:t xml:space="preserve"> </w:t>
      </w:r>
      <w:r w:rsidR="0018457A" w:rsidRPr="0018457A">
        <w:rPr>
          <w:rFonts w:ascii="Times New Roman" w:hAnsi="Times New Roman" w:cs="Times New Roman"/>
          <w:color w:val="4F81BD" w:themeColor="accent1"/>
          <w:sz w:val="40"/>
          <w:szCs w:val="40"/>
        </w:rPr>
        <w:t>5</w:t>
      </w:r>
      <w:r w:rsidR="0018457A" w:rsidRPr="0018457A">
        <w:rPr>
          <w:rFonts w:ascii="Times New Roman" w:hAnsi="Times New Roman" w:cs="Times New Roman"/>
          <w:color w:val="FFC000"/>
          <w:sz w:val="40"/>
          <w:szCs w:val="40"/>
        </w:rPr>
        <w:t>6</w:t>
      </w:r>
      <w:r w:rsidR="0018457A" w:rsidRPr="0018457A">
        <w:rPr>
          <w:rFonts w:ascii="Times New Roman" w:hAnsi="Times New Roman" w:cs="Times New Roman"/>
          <w:color w:val="00B050"/>
          <w:sz w:val="40"/>
          <w:szCs w:val="40"/>
        </w:rPr>
        <w:t>7</w:t>
      </w:r>
      <w:r w:rsidR="0018457A" w:rsidRPr="0018457A">
        <w:rPr>
          <w:rFonts w:ascii="Times New Roman" w:hAnsi="Times New Roman" w:cs="Times New Roman"/>
          <w:sz w:val="40"/>
          <w:szCs w:val="40"/>
        </w:rPr>
        <w:t>,</w:t>
      </w:r>
      <w:r w:rsidR="0018457A" w:rsidRPr="0018457A">
        <w:rPr>
          <w:rFonts w:ascii="Times New Roman" w:hAnsi="Times New Roman" w:cs="Times New Roman"/>
          <w:color w:val="808080" w:themeColor="background1" w:themeShade="80"/>
          <w:sz w:val="40"/>
          <w:szCs w:val="40"/>
        </w:rPr>
        <w:t>4</w:t>
      </w:r>
      <w:r w:rsidR="0018457A" w:rsidRPr="0018457A">
        <w:rPr>
          <w:rFonts w:ascii="Times New Roman" w:hAnsi="Times New Roman" w:cs="Times New Roman"/>
          <w:color w:val="C2D69B" w:themeColor="accent3" w:themeTint="99"/>
          <w:sz w:val="40"/>
          <w:szCs w:val="40"/>
        </w:rPr>
        <w:t>5</w:t>
      </w:r>
      <w:r w:rsidR="0018457A" w:rsidRPr="0018457A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3</w:t>
      </w:r>
      <w:r w:rsidR="0018457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56376" w:rsidRDefault="00256376" w:rsidP="0025637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18457A" w:rsidRPr="0018457A">
        <w:rPr>
          <w:rFonts w:ascii="Times New Roman" w:hAnsi="Times New Roman" w:cs="Times New Roman"/>
          <w:sz w:val="40"/>
          <w:szCs w:val="40"/>
        </w:rPr>
        <w:t>+</w:t>
      </w:r>
      <w:r w:rsidR="0018457A">
        <w:rPr>
          <w:rFonts w:ascii="Times New Roman" w:hAnsi="Times New Roman" w:cs="Times New Roman"/>
          <w:sz w:val="40"/>
          <w:szCs w:val="40"/>
        </w:rPr>
        <w:t xml:space="preserve"> </w:t>
      </w:r>
      <w:r w:rsidR="0018457A" w:rsidRPr="00256376">
        <w:rPr>
          <w:rFonts w:ascii="Times New Roman" w:hAnsi="Times New Roman" w:cs="Times New Roman"/>
          <w:color w:val="FF0000"/>
          <w:sz w:val="40"/>
          <w:szCs w:val="40"/>
          <w:u w:val="single"/>
        </w:rPr>
        <w:t>3</w:t>
      </w:r>
      <w:r w:rsidR="0018457A" w:rsidRPr="00256376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18457A" w:rsidRPr="00256376">
        <w:rPr>
          <w:rFonts w:ascii="Times New Roman" w:hAnsi="Times New Roman" w:cs="Times New Roman"/>
          <w:color w:val="4F81BD" w:themeColor="accent1"/>
          <w:sz w:val="40"/>
          <w:szCs w:val="40"/>
          <w:u w:val="single"/>
        </w:rPr>
        <w:t>6</w:t>
      </w:r>
      <w:r w:rsidR="0018457A" w:rsidRPr="00256376">
        <w:rPr>
          <w:rFonts w:ascii="Times New Roman" w:hAnsi="Times New Roman" w:cs="Times New Roman"/>
          <w:color w:val="FFC000"/>
          <w:sz w:val="40"/>
          <w:szCs w:val="40"/>
          <w:u w:val="single"/>
        </w:rPr>
        <w:t>4</w:t>
      </w:r>
      <w:r w:rsidR="0018457A" w:rsidRPr="00256376">
        <w:rPr>
          <w:rFonts w:ascii="Times New Roman" w:hAnsi="Times New Roman" w:cs="Times New Roman"/>
          <w:color w:val="00B050"/>
          <w:sz w:val="40"/>
          <w:szCs w:val="40"/>
          <w:u w:val="single"/>
        </w:rPr>
        <w:t>1</w:t>
      </w:r>
      <w:r w:rsidR="0018457A" w:rsidRPr="00256376">
        <w:rPr>
          <w:rFonts w:ascii="Times New Roman" w:hAnsi="Times New Roman" w:cs="Times New Roman"/>
          <w:sz w:val="40"/>
          <w:szCs w:val="40"/>
          <w:u w:val="single"/>
        </w:rPr>
        <w:t>,</w:t>
      </w:r>
      <w:r w:rsidR="0018457A" w:rsidRPr="00256376">
        <w:rPr>
          <w:rFonts w:ascii="Times New Roman" w:hAnsi="Times New Roman" w:cs="Times New Roman"/>
          <w:color w:val="808080" w:themeColor="background1" w:themeShade="80"/>
          <w:sz w:val="40"/>
          <w:szCs w:val="40"/>
          <w:u w:val="single"/>
        </w:rPr>
        <w:t>5</w:t>
      </w:r>
      <w:r w:rsidR="0018457A" w:rsidRPr="00256376">
        <w:rPr>
          <w:rFonts w:ascii="Times New Roman" w:hAnsi="Times New Roman" w:cs="Times New Roman"/>
          <w:color w:val="C2D69B" w:themeColor="accent3" w:themeTint="99"/>
          <w:sz w:val="40"/>
          <w:szCs w:val="40"/>
          <w:u w:val="single"/>
        </w:rPr>
        <w:t>2</w:t>
      </w:r>
      <w:r w:rsidR="0018457A" w:rsidRPr="00256376">
        <w:rPr>
          <w:rFonts w:ascii="Times New Roman" w:hAnsi="Times New Roman" w:cs="Times New Roman"/>
          <w:color w:val="943634" w:themeColor="accent2" w:themeShade="BF"/>
          <w:sz w:val="40"/>
          <w:szCs w:val="40"/>
          <w:u w:val="single"/>
        </w:rPr>
        <w:t>6</w:t>
      </w:r>
    </w:p>
    <w:p w:rsidR="0018457A" w:rsidRPr="00256376" w:rsidRDefault="00256376" w:rsidP="0025637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256376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18457A" w:rsidRPr="0018457A">
        <w:rPr>
          <w:rFonts w:ascii="Times New Roman" w:hAnsi="Times New Roman" w:cs="Times New Roman"/>
          <w:color w:val="FF0000"/>
          <w:sz w:val="40"/>
          <w:szCs w:val="40"/>
        </w:rPr>
        <w:t>8</w:t>
      </w:r>
      <w:r w:rsidR="0018457A">
        <w:rPr>
          <w:rFonts w:ascii="Times New Roman" w:hAnsi="Times New Roman" w:cs="Times New Roman"/>
          <w:sz w:val="40"/>
          <w:szCs w:val="40"/>
        </w:rPr>
        <w:t xml:space="preserve"> </w:t>
      </w:r>
      <w:r w:rsidR="0018457A" w:rsidRPr="0018457A">
        <w:rPr>
          <w:rFonts w:ascii="Times New Roman" w:hAnsi="Times New Roman" w:cs="Times New Roman"/>
          <w:color w:val="4F81BD" w:themeColor="accent1"/>
          <w:sz w:val="40"/>
          <w:szCs w:val="40"/>
        </w:rPr>
        <w:t>2</w:t>
      </w:r>
      <w:r w:rsidR="0018457A" w:rsidRPr="0018457A">
        <w:rPr>
          <w:rFonts w:ascii="Times New Roman" w:hAnsi="Times New Roman" w:cs="Times New Roman"/>
          <w:color w:val="FFC000"/>
          <w:sz w:val="40"/>
          <w:szCs w:val="40"/>
        </w:rPr>
        <w:t>0</w:t>
      </w:r>
      <w:r w:rsidR="0018457A" w:rsidRPr="0018457A">
        <w:rPr>
          <w:rFonts w:ascii="Times New Roman" w:hAnsi="Times New Roman" w:cs="Times New Roman"/>
          <w:color w:val="00B050"/>
          <w:sz w:val="40"/>
          <w:szCs w:val="40"/>
        </w:rPr>
        <w:t>8</w:t>
      </w:r>
      <w:r w:rsidR="0018457A" w:rsidRPr="0018457A">
        <w:rPr>
          <w:rFonts w:ascii="Times New Roman" w:hAnsi="Times New Roman" w:cs="Times New Roman"/>
          <w:sz w:val="40"/>
          <w:szCs w:val="40"/>
        </w:rPr>
        <w:t>,</w:t>
      </w:r>
      <w:r w:rsidR="0018457A" w:rsidRPr="0018457A">
        <w:rPr>
          <w:rFonts w:ascii="Times New Roman" w:hAnsi="Times New Roman" w:cs="Times New Roman"/>
          <w:color w:val="808080" w:themeColor="background1" w:themeShade="80"/>
          <w:sz w:val="40"/>
          <w:szCs w:val="40"/>
        </w:rPr>
        <w:t>9</w:t>
      </w:r>
      <w:r w:rsidR="0018457A" w:rsidRPr="0018457A">
        <w:rPr>
          <w:rFonts w:ascii="Times New Roman" w:hAnsi="Times New Roman" w:cs="Times New Roman"/>
          <w:color w:val="C2D69B" w:themeColor="accent3" w:themeTint="99"/>
          <w:sz w:val="40"/>
          <w:szCs w:val="40"/>
        </w:rPr>
        <w:t>7</w:t>
      </w:r>
      <w:r w:rsidR="0018457A" w:rsidRPr="0018457A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9</w:t>
      </w:r>
    </w:p>
    <w:p w:rsidR="0018457A" w:rsidRDefault="0018457A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57A" w:rsidRDefault="0018457A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Spočítaj viacfarebné čísla</w:t>
      </w:r>
    </w:p>
    <w:p w:rsidR="00256376" w:rsidRPr="003E28BC" w:rsidRDefault="00256376" w:rsidP="0018457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E28BC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7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8</w:t>
      </w:r>
      <w:r w:rsidRPr="003E28BC">
        <w:rPr>
          <w:rFonts w:ascii="Times New Roman" w:hAnsi="Times New Roman" w:cs="Times New Roman"/>
          <w:sz w:val="32"/>
          <w:szCs w:val="32"/>
        </w:rPr>
        <w:t xml:space="preserve"> +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2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                        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8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4</w:t>
      </w:r>
      <w:r w:rsidRPr="003E28BC">
        <w:rPr>
          <w:rFonts w:ascii="Times New Roman" w:hAnsi="Times New Roman" w:cs="Times New Roman"/>
          <w:sz w:val="32"/>
          <w:szCs w:val="32"/>
        </w:rPr>
        <w:t xml:space="preserve"> +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6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8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5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</w:t>
      </w:r>
    </w:p>
    <w:p w:rsidR="00256376" w:rsidRPr="003E28BC" w:rsidRDefault="00256376" w:rsidP="0018457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E28BC">
        <w:rPr>
          <w:rFonts w:ascii="Times New Roman" w:hAnsi="Times New Roman" w:cs="Times New Roman"/>
          <w:sz w:val="32"/>
          <w:szCs w:val="32"/>
        </w:rPr>
        <w:t>2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4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6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 xml:space="preserve"> +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1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2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                  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5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6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 xml:space="preserve"> +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4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9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</w:t>
      </w:r>
    </w:p>
    <w:p w:rsidR="00256376" w:rsidRDefault="00256376" w:rsidP="0018457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E28BC">
        <w:rPr>
          <w:rFonts w:ascii="Times New Roman" w:hAnsi="Times New Roman" w:cs="Times New Roman"/>
          <w:color w:val="00B050"/>
          <w:sz w:val="32"/>
          <w:szCs w:val="32"/>
        </w:rPr>
        <w:t>5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8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4 </w:t>
      </w:r>
      <w:r w:rsidRPr="003E28BC">
        <w:rPr>
          <w:rFonts w:ascii="Times New Roman" w:hAnsi="Times New Roman" w:cs="Times New Roman"/>
          <w:sz w:val="32"/>
          <w:szCs w:val="32"/>
        </w:rPr>
        <w:t xml:space="preserve">+ 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0</w:t>
      </w:r>
      <w:r w:rsidRPr="003E28BC">
        <w:rPr>
          <w:rFonts w:ascii="Times New Roman" w:hAnsi="Times New Roman" w:cs="Times New Roman"/>
          <w:sz w:val="32"/>
          <w:szCs w:val="32"/>
        </w:rPr>
        <w:t>,5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                        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0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0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9</w:t>
      </w:r>
      <w:r w:rsidRPr="003E28BC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1</w:t>
      </w:r>
      <w:r w:rsidRPr="003E28BC">
        <w:rPr>
          <w:rFonts w:ascii="Times New Roman" w:hAnsi="Times New Roman" w:cs="Times New Roman"/>
          <w:sz w:val="32"/>
          <w:szCs w:val="32"/>
        </w:rPr>
        <w:t xml:space="preserve"> + 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0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0</w:t>
      </w:r>
      <w:r w:rsidRPr="003E28BC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3E28BC" w:rsidRDefault="003E28BC" w:rsidP="0018457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E28BC" w:rsidRDefault="003E28BC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Odčítaj viacfarebné čísla</w:t>
      </w:r>
    </w:p>
    <w:p w:rsidR="003E28BC" w:rsidRPr="003E28BC" w:rsidRDefault="003E28BC" w:rsidP="003E28B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E28BC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7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2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                        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6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8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5</w:t>
      </w: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-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8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sz w:val="32"/>
          <w:szCs w:val="32"/>
        </w:rPr>
        <w:t xml:space="preserve">=                 </w:t>
      </w:r>
    </w:p>
    <w:p w:rsidR="003E28BC" w:rsidRPr="003E28BC" w:rsidRDefault="003E28BC" w:rsidP="003E28B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E28BC">
        <w:rPr>
          <w:rFonts w:ascii="Times New Roman" w:hAnsi="Times New Roman" w:cs="Times New Roman"/>
          <w:sz w:val="32"/>
          <w:szCs w:val="32"/>
        </w:rPr>
        <w:t>2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4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5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6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1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2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                  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5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6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4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9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</w:t>
      </w:r>
    </w:p>
    <w:p w:rsidR="003E28BC" w:rsidRPr="003E28BC" w:rsidRDefault="003E28BC" w:rsidP="003E28B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E28BC">
        <w:rPr>
          <w:rFonts w:ascii="Times New Roman" w:hAnsi="Times New Roman" w:cs="Times New Roman"/>
          <w:color w:val="00B050"/>
          <w:sz w:val="32"/>
          <w:szCs w:val="32"/>
        </w:rPr>
        <w:t>5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8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0</w:t>
      </w:r>
      <w:r w:rsidRPr="003E28BC">
        <w:rPr>
          <w:rFonts w:ascii="Times New Roman" w:hAnsi="Times New Roman" w:cs="Times New Roman"/>
          <w:sz w:val="32"/>
          <w:szCs w:val="32"/>
        </w:rPr>
        <w:t>,5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=                                          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0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3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6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0</w:t>
      </w:r>
      <w:r w:rsidRPr="003E28BC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7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E28BC">
        <w:rPr>
          <w:rFonts w:ascii="Times New Roman" w:hAnsi="Times New Roman" w:cs="Times New Roman"/>
          <w:color w:val="00B050"/>
          <w:sz w:val="32"/>
          <w:szCs w:val="32"/>
        </w:rPr>
        <w:t>0</w:t>
      </w:r>
      <w:r w:rsidRPr="003E28BC">
        <w:rPr>
          <w:rFonts w:ascii="Times New Roman" w:hAnsi="Times New Roman" w:cs="Times New Roman"/>
          <w:sz w:val="32"/>
          <w:szCs w:val="32"/>
        </w:rPr>
        <w:t>,</w:t>
      </w:r>
      <w:r w:rsidRPr="003E28BC">
        <w:rPr>
          <w:rFonts w:ascii="Times New Roman" w:hAnsi="Times New Roman" w:cs="Times New Roman"/>
          <w:color w:val="8DB3E2" w:themeColor="text2" w:themeTint="66"/>
          <w:sz w:val="32"/>
          <w:szCs w:val="32"/>
        </w:rPr>
        <w:t>0</w:t>
      </w:r>
      <w:r w:rsidRPr="003E28BC">
        <w:rPr>
          <w:rFonts w:ascii="Times New Roman" w:hAnsi="Times New Roman" w:cs="Times New Roman"/>
          <w:color w:val="FFC000"/>
          <w:sz w:val="32"/>
          <w:szCs w:val="32"/>
        </w:rPr>
        <w:t>4</w:t>
      </w:r>
      <w:r w:rsidRPr="003E28BC">
        <w:rPr>
          <w:rFonts w:ascii="Times New Roman" w:hAnsi="Times New Roman" w:cs="Times New Roman"/>
          <w:color w:val="7030A0"/>
          <w:sz w:val="32"/>
          <w:szCs w:val="32"/>
        </w:rPr>
        <w:t>3</w:t>
      </w:r>
      <w:r w:rsidRPr="003E28BC"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9</w:t>
      </w:r>
      <w:r w:rsidRPr="003E28BC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28BC">
        <w:rPr>
          <w:rFonts w:ascii="Times New Roman" w:hAnsi="Times New Roman" w:cs="Times New Roman"/>
          <w:sz w:val="32"/>
          <w:szCs w:val="32"/>
        </w:rPr>
        <w:t>=</w:t>
      </w:r>
    </w:p>
    <w:p w:rsidR="003E28BC" w:rsidRDefault="003E28BC" w:rsidP="0018457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E28BC" w:rsidRPr="005305A8" w:rsidRDefault="003E28BC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A8">
        <w:rPr>
          <w:rFonts w:ascii="Times New Roman" w:hAnsi="Times New Roman" w:cs="Times New Roman"/>
          <w:sz w:val="24"/>
          <w:szCs w:val="24"/>
        </w:rPr>
        <w:t>3. Poraď si bez farieb</w:t>
      </w:r>
    </w:p>
    <w:p w:rsidR="003E28BC" w:rsidRPr="005305A8" w:rsidRDefault="003E28BC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A8">
        <w:rPr>
          <w:rFonts w:ascii="Times New Roman" w:hAnsi="Times New Roman" w:cs="Times New Roman"/>
          <w:sz w:val="24"/>
          <w:szCs w:val="24"/>
        </w:rPr>
        <w:t xml:space="preserve">967,4 – 556,3 =                   </w:t>
      </w:r>
      <w:r w:rsidR="005305A8" w:rsidRPr="005305A8">
        <w:rPr>
          <w:rFonts w:ascii="Times New Roman" w:hAnsi="Times New Roman" w:cs="Times New Roman"/>
          <w:sz w:val="24"/>
          <w:szCs w:val="24"/>
        </w:rPr>
        <w:t xml:space="preserve">   </w:t>
      </w:r>
      <w:r w:rsidRPr="005305A8">
        <w:rPr>
          <w:rFonts w:ascii="Times New Roman" w:hAnsi="Times New Roman" w:cs="Times New Roman"/>
          <w:sz w:val="24"/>
          <w:szCs w:val="24"/>
        </w:rPr>
        <w:t xml:space="preserve">6 989,7 – 3 582,4 = </w:t>
      </w:r>
      <w:r w:rsidR="005305A8" w:rsidRPr="005305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05A8">
        <w:rPr>
          <w:rFonts w:ascii="Times New Roman" w:hAnsi="Times New Roman" w:cs="Times New Roman"/>
          <w:sz w:val="24"/>
          <w:szCs w:val="24"/>
        </w:rPr>
        <w:t xml:space="preserve">       67,97 – 3,45 = </w:t>
      </w:r>
      <w:r w:rsidR="005305A8" w:rsidRPr="005305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28BC" w:rsidRPr="005305A8" w:rsidRDefault="003E28BC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A8">
        <w:rPr>
          <w:rFonts w:ascii="Times New Roman" w:hAnsi="Times New Roman" w:cs="Times New Roman"/>
          <w:sz w:val="24"/>
          <w:szCs w:val="24"/>
        </w:rPr>
        <w:t xml:space="preserve">68,24 – 55,63 =                  </w:t>
      </w:r>
      <w:r w:rsidR="005305A8" w:rsidRPr="005305A8">
        <w:rPr>
          <w:rFonts w:ascii="Times New Roman" w:hAnsi="Times New Roman" w:cs="Times New Roman"/>
          <w:sz w:val="24"/>
          <w:szCs w:val="24"/>
        </w:rPr>
        <w:t xml:space="preserve">   </w:t>
      </w:r>
      <w:r w:rsidRPr="005305A8">
        <w:rPr>
          <w:rFonts w:ascii="Times New Roman" w:hAnsi="Times New Roman" w:cs="Times New Roman"/>
          <w:sz w:val="24"/>
          <w:szCs w:val="24"/>
        </w:rPr>
        <w:t xml:space="preserve"> 567,54 – 358,24 =</w:t>
      </w:r>
      <w:r w:rsidR="005305A8">
        <w:rPr>
          <w:rFonts w:ascii="Times New Roman" w:hAnsi="Times New Roman" w:cs="Times New Roman"/>
          <w:sz w:val="24"/>
          <w:szCs w:val="24"/>
        </w:rPr>
        <w:t xml:space="preserve">                      8,548 – 3,957 =</w:t>
      </w:r>
    </w:p>
    <w:p w:rsidR="003E28BC" w:rsidRDefault="003E28BC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A8">
        <w:rPr>
          <w:rFonts w:ascii="Times New Roman" w:hAnsi="Times New Roman" w:cs="Times New Roman"/>
          <w:sz w:val="24"/>
          <w:szCs w:val="24"/>
        </w:rPr>
        <w:t xml:space="preserve">7,245 – 5,563 =                  </w:t>
      </w:r>
      <w:r w:rsidR="005305A8" w:rsidRPr="005305A8">
        <w:rPr>
          <w:rFonts w:ascii="Times New Roman" w:hAnsi="Times New Roman" w:cs="Times New Roman"/>
          <w:sz w:val="24"/>
          <w:szCs w:val="24"/>
        </w:rPr>
        <w:t xml:space="preserve">   </w:t>
      </w:r>
      <w:r w:rsidRPr="005305A8">
        <w:rPr>
          <w:rFonts w:ascii="Times New Roman" w:hAnsi="Times New Roman" w:cs="Times New Roman"/>
          <w:sz w:val="24"/>
          <w:szCs w:val="24"/>
        </w:rPr>
        <w:t xml:space="preserve"> 94,785 </w:t>
      </w:r>
      <w:r w:rsidR="005305A8" w:rsidRPr="005305A8">
        <w:rPr>
          <w:rFonts w:ascii="Times New Roman" w:hAnsi="Times New Roman" w:cs="Times New Roman"/>
          <w:sz w:val="24"/>
          <w:szCs w:val="24"/>
        </w:rPr>
        <w:t>–</w:t>
      </w:r>
      <w:r w:rsidRPr="005305A8">
        <w:rPr>
          <w:rFonts w:ascii="Times New Roman" w:hAnsi="Times New Roman" w:cs="Times New Roman"/>
          <w:sz w:val="24"/>
          <w:szCs w:val="24"/>
        </w:rPr>
        <w:t xml:space="preserve"> </w:t>
      </w:r>
      <w:r w:rsidR="005305A8" w:rsidRPr="005305A8">
        <w:rPr>
          <w:rFonts w:ascii="Times New Roman" w:hAnsi="Times New Roman" w:cs="Times New Roman"/>
          <w:sz w:val="24"/>
          <w:szCs w:val="24"/>
        </w:rPr>
        <w:t>35,824</w:t>
      </w:r>
      <w:r w:rsidR="005305A8">
        <w:rPr>
          <w:rFonts w:ascii="Times New Roman" w:hAnsi="Times New Roman" w:cs="Times New Roman"/>
          <w:sz w:val="24"/>
          <w:szCs w:val="24"/>
        </w:rPr>
        <w:t xml:space="preserve"> </w:t>
      </w:r>
      <w:r w:rsidR="005305A8" w:rsidRPr="005305A8">
        <w:rPr>
          <w:rFonts w:ascii="Times New Roman" w:hAnsi="Times New Roman" w:cs="Times New Roman"/>
          <w:sz w:val="24"/>
          <w:szCs w:val="24"/>
        </w:rPr>
        <w:t xml:space="preserve">= </w:t>
      </w:r>
      <w:r w:rsidR="005305A8">
        <w:rPr>
          <w:rFonts w:ascii="Times New Roman" w:hAnsi="Times New Roman" w:cs="Times New Roman"/>
          <w:sz w:val="24"/>
          <w:szCs w:val="24"/>
        </w:rPr>
        <w:t xml:space="preserve">                     0,675 1 – 0,348 7 =</w:t>
      </w:r>
    </w:p>
    <w:p w:rsidR="005305A8" w:rsidRDefault="005305A8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0,07+ 0,05 =                          0,007 + 0,006 =                         0,000 7 + 0,000 9 =</w:t>
      </w:r>
    </w:p>
    <w:p w:rsidR="005305A8" w:rsidRDefault="005305A8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0,48 + 0,06 =                         0,086 + 0,009 =                         0,003 8 + 0,000 6 = </w:t>
      </w:r>
    </w:p>
    <w:p w:rsidR="005305A8" w:rsidRDefault="005305A8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0,68 + 0,52 =                         0,058 + 0,034 =                         0,005 9 + 0,007 4 =</w:t>
      </w:r>
    </w:p>
    <w:p w:rsidR="005305A8" w:rsidRDefault="005305A8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05A8" w:rsidRDefault="005305A8" w:rsidP="003E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Vypočítaj</w:t>
      </w:r>
    </w:p>
    <w:p w:rsidR="00597101" w:rsidRDefault="00F91A89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5,8 . 10 =                                 </w:t>
      </w:r>
      <w:r w:rsidR="00597101">
        <w:rPr>
          <w:rFonts w:ascii="Times New Roman" w:hAnsi="Times New Roman" w:cs="Times New Roman"/>
          <w:sz w:val="24"/>
          <w:szCs w:val="24"/>
        </w:rPr>
        <w:t>7,9 . 1 000                                 47,9 . 1 000 000 =</w:t>
      </w:r>
    </w:p>
    <w:p w:rsidR="003E28BC" w:rsidRDefault="00F91A89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7,54 : 10 000 =                        534 : 1000 =                              87 : 1 000 000 =</w:t>
      </w: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Vypočítaj</w:t>
      </w: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0,56 – 0,38 =                   0,67 – 0,39 =                    0,267 – 0,094 =                  3,29 – 0,58 =      </w:t>
      </w: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6,34 – 0,553 =                       0,086 – 0,0053 4 =                              0,075 6 – 0, 043 =</w:t>
      </w: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 daných číslach posuňte desatinnú čiarku a číslice zapíš a) o 1 miesto doprava</w:t>
      </w:r>
      <w:r w:rsidR="003301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b) o</w:t>
      </w:r>
      <w:r w:rsidR="00330145">
        <w:rPr>
          <w:rFonts w:ascii="Times New Roman" w:hAnsi="Times New Roman" w:cs="Times New Roman"/>
          <w:sz w:val="24"/>
          <w:szCs w:val="24"/>
        </w:rPr>
        <w:t xml:space="preserve"> 2 </w:t>
      </w:r>
      <w:r>
        <w:rPr>
          <w:rFonts w:ascii="Times New Roman" w:hAnsi="Times New Roman" w:cs="Times New Roman"/>
          <w:sz w:val="24"/>
          <w:szCs w:val="24"/>
        </w:rPr>
        <w:t xml:space="preserve">miesta doprava </w:t>
      </w:r>
      <w:r w:rsidR="003301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c) o 3 miesta doľava</w:t>
      </w:r>
      <w:r w:rsidR="00330145">
        <w:rPr>
          <w:rFonts w:ascii="Times New Roman" w:hAnsi="Times New Roman" w:cs="Times New Roman"/>
          <w:sz w:val="24"/>
          <w:szCs w:val="24"/>
        </w:rPr>
        <w:t xml:space="preserve">      d) o 4 miesta doľava</w:t>
      </w: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56 789,472</w:t>
      </w:r>
    </w:p>
    <w:p w:rsidR="00330145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 b) ................................ c) ................................ d) ................................</w:t>
      </w:r>
    </w:p>
    <w:p w:rsidR="00330145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5786,78</w:t>
      </w:r>
    </w:p>
    <w:p w:rsidR="00330145" w:rsidRDefault="00330145" w:rsidP="00330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 b) ................................ c) ................................ d) ................................</w:t>
      </w:r>
    </w:p>
    <w:p w:rsidR="00330145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330145" w:rsidRDefault="00330145" w:rsidP="00330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 b) ................................ c) ................................ d) ................................</w:t>
      </w:r>
    </w:p>
    <w:p w:rsidR="00330145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0,074</w:t>
      </w:r>
    </w:p>
    <w:p w:rsidR="00330145" w:rsidRDefault="00330145" w:rsidP="00330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 b) ................................ c) ................................ d) ................................</w:t>
      </w:r>
    </w:p>
    <w:p w:rsidR="00330145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675</w:t>
      </w:r>
    </w:p>
    <w:p w:rsidR="00330145" w:rsidRDefault="00330145" w:rsidP="00330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 b) ................................ c) ................................ d) ................................</w:t>
      </w:r>
    </w:p>
    <w:p w:rsidR="00330145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</w:t>
      </w:r>
    </w:p>
    <w:p w:rsidR="00330145" w:rsidRDefault="00330145" w:rsidP="00330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 b) ................................ c) ................................ d) ................................</w:t>
      </w:r>
    </w:p>
    <w:p w:rsidR="00330145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01" w:rsidRDefault="00597101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0,007 9</w:t>
      </w:r>
    </w:p>
    <w:p w:rsidR="00330145" w:rsidRPr="003E28BC" w:rsidRDefault="00330145" w:rsidP="00184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 b) ................................ c) ................................ d) ................................</w:t>
      </w:r>
    </w:p>
    <w:sectPr w:rsidR="00330145" w:rsidRPr="003E28BC" w:rsidSect="0067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57A"/>
    <w:rsid w:val="0018457A"/>
    <w:rsid w:val="00256376"/>
    <w:rsid w:val="00330145"/>
    <w:rsid w:val="003E28BC"/>
    <w:rsid w:val="005305A8"/>
    <w:rsid w:val="00597101"/>
    <w:rsid w:val="006745DB"/>
    <w:rsid w:val="00F9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2020-04-28T16:04:00Z</dcterms:created>
  <dcterms:modified xsi:type="dcterms:W3CDTF">2020-04-28T17:00:00Z</dcterms:modified>
</cp:coreProperties>
</file>