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28" w:rsidRDefault="00E72C28" w:rsidP="00E72C28">
      <w:pPr>
        <w:pStyle w:val="Default"/>
        <w:jc w:val="center"/>
      </w:pPr>
      <w:r w:rsidRPr="00E72C28">
        <w:rPr>
          <w:b/>
          <w:bCs/>
          <w:sz w:val="36"/>
          <w:szCs w:val="28"/>
        </w:rPr>
        <w:t>Pracovný list - Vtáky</w:t>
      </w:r>
      <w:bookmarkStart w:id="0" w:name="_GoBack"/>
      <w:bookmarkEnd w:id="0"/>
    </w:p>
    <w:p w:rsidR="00E72C28" w:rsidRDefault="00E72C28" w:rsidP="00E72C28">
      <w:pPr>
        <w:pStyle w:val="Default"/>
        <w:jc w:val="center"/>
        <w:rPr>
          <w:sz w:val="28"/>
          <w:szCs w:val="28"/>
        </w:rPr>
      </w:pP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 xml:space="preserve">1) </w:t>
      </w:r>
      <w:r>
        <w:rPr>
          <w:b/>
          <w:bCs/>
          <w:sz w:val="23"/>
          <w:szCs w:val="23"/>
        </w:rPr>
        <w:t xml:space="preserve">Ako sú vodné vtáky prispôsobené na plávanie a potápanie? </w:t>
      </w: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nohy ................................................................................................................................ </w:t>
      </w: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perie ............................................................................................................................... </w:t>
      </w: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 xml:space="preserve">2) </w:t>
      </w:r>
      <w:r>
        <w:rPr>
          <w:sz w:val="23"/>
          <w:szCs w:val="23"/>
        </w:rPr>
        <w:t xml:space="preserve">Kačice, husi a labute patria do skupiny </w:t>
      </w:r>
      <w:proofErr w:type="spellStart"/>
      <w:r>
        <w:rPr>
          <w:b/>
          <w:bCs/>
          <w:sz w:val="23"/>
          <w:szCs w:val="23"/>
        </w:rPr>
        <w:t>zúbkozobce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Podčiarkni správne tvrdenie: </w:t>
      </w: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zobák majú </w:t>
      </w:r>
      <w:r>
        <w:rPr>
          <w:b/>
          <w:bCs/>
          <w:i/>
          <w:iCs/>
          <w:sz w:val="23"/>
          <w:szCs w:val="23"/>
        </w:rPr>
        <w:t xml:space="preserve">dlhý klinovitý / široký plochý s priehradkami </w:t>
      </w:r>
      <w:r>
        <w:rPr>
          <w:sz w:val="23"/>
          <w:szCs w:val="23"/>
        </w:rPr>
        <w:t xml:space="preserve">(zúbkami) </w:t>
      </w: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 xml:space="preserve">nohy sú </w:t>
      </w:r>
      <w:r>
        <w:rPr>
          <w:b/>
          <w:bCs/>
          <w:i/>
          <w:iCs/>
          <w:sz w:val="23"/>
          <w:szCs w:val="23"/>
        </w:rPr>
        <w:t xml:space="preserve">krátke s plávacími blanami / dlhé, pri koreni prstov majú neveľké blany </w:t>
      </w: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</w:t>
      </w:r>
      <w:r>
        <w:rPr>
          <w:sz w:val="23"/>
          <w:szCs w:val="23"/>
        </w:rPr>
        <w:t xml:space="preserve">mláďatá sú </w:t>
      </w:r>
      <w:proofErr w:type="spellStart"/>
      <w:r>
        <w:rPr>
          <w:b/>
          <w:bCs/>
          <w:i/>
          <w:iCs/>
          <w:sz w:val="23"/>
          <w:szCs w:val="23"/>
        </w:rPr>
        <w:t>kŕmivé</w:t>
      </w:r>
      <w:proofErr w:type="spellEnd"/>
      <w:r>
        <w:rPr>
          <w:b/>
          <w:bCs/>
          <w:i/>
          <w:iCs/>
          <w:sz w:val="23"/>
          <w:szCs w:val="23"/>
        </w:rPr>
        <w:t xml:space="preserve"> / </w:t>
      </w:r>
      <w:proofErr w:type="spellStart"/>
      <w:r>
        <w:rPr>
          <w:b/>
          <w:bCs/>
          <w:i/>
          <w:iCs/>
          <w:sz w:val="23"/>
          <w:szCs w:val="23"/>
        </w:rPr>
        <w:t>nekŕmivé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d) </w:t>
      </w:r>
      <w:r>
        <w:rPr>
          <w:sz w:val="23"/>
          <w:szCs w:val="23"/>
        </w:rPr>
        <w:t xml:space="preserve">perie si mastia tukom z </w:t>
      </w:r>
      <w:r>
        <w:rPr>
          <w:b/>
          <w:bCs/>
          <w:i/>
          <w:iCs/>
          <w:sz w:val="23"/>
          <w:szCs w:val="23"/>
        </w:rPr>
        <w:t xml:space="preserve">mazovej žľazy / hrvoľa </w:t>
      </w: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 xml:space="preserve">3) </w:t>
      </w:r>
      <w:r>
        <w:rPr>
          <w:b/>
          <w:bCs/>
          <w:sz w:val="23"/>
          <w:szCs w:val="23"/>
        </w:rPr>
        <w:t>Vysvetli</w:t>
      </w:r>
      <w:r>
        <w:rPr>
          <w:sz w:val="23"/>
          <w:szCs w:val="23"/>
        </w:rPr>
        <w:t xml:space="preserve">, čo znamená, že : </w:t>
      </w: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hus divá je </w:t>
      </w:r>
      <w:r>
        <w:rPr>
          <w:b/>
          <w:bCs/>
          <w:sz w:val="23"/>
          <w:szCs w:val="23"/>
        </w:rPr>
        <w:t>sťahovavý vták</w:t>
      </w:r>
      <w:r>
        <w:rPr>
          <w:sz w:val="23"/>
          <w:szCs w:val="23"/>
        </w:rPr>
        <w:t xml:space="preserve">: </w:t>
      </w: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 </w:t>
      </w: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 xml:space="preserve">kačica divá je </w:t>
      </w:r>
      <w:r>
        <w:rPr>
          <w:b/>
          <w:bCs/>
          <w:sz w:val="23"/>
          <w:szCs w:val="23"/>
        </w:rPr>
        <w:t xml:space="preserve">čiastočne sťahovavá: </w:t>
      </w:r>
    </w:p>
    <w:p w:rsidR="00E72C28" w:rsidRDefault="00E72C28" w:rsidP="00E72C28">
      <w:pPr>
        <w:pStyle w:val="Default"/>
        <w:spacing w:after="357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 </w:t>
      </w:r>
    </w:p>
    <w:p w:rsidR="00E72C28" w:rsidRDefault="00E72C28" w:rsidP="00E72C28">
      <w:pPr>
        <w:pStyle w:val="Default"/>
        <w:rPr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Uhádni „kto som“ ? </w:t>
      </w:r>
    </w:p>
    <w:p w:rsidR="00E72C28" w:rsidRDefault="00E72C28" w:rsidP="00E72C28">
      <w:pPr>
        <w:pStyle w:val="Default"/>
        <w:rPr>
          <w:sz w:val="23"/>
          <w:szCs w:val="23"/>
        </w:rPr>
      </w:pPr>
    </w:p>
    <w:p w:rsidR="00E72C28" w:rsidRDefault="00E72C28" w:rsidP="00E72C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Som </w:t>
      </w:r>
      <w:r>
        <w:rPr>
          <w:b/>
          <w:bCs/>
          <w:sz w:val="23"/>
          <w:szCs w:val="23"/>
        </w:rPr>
        <w:t>dravec</w:t>
      </w:r>
      <w:r>
        <w:rPr>
          <w:sz w:val="23"/>
          <w:szCs w:val="23"/>
        </w:rPr>
        <w:t xml:space="preserve">, vidíš ma lietať nad rybníkmi a vlhkými lúkami. Jedálny lístok: hmyz, žaby, vodné vtáky, malé cicavce. Sťahovavý, chránený </w:t>
      </w:r>
    </w:p>
    <w:p w:rsidR="00E72C28" w:rsidRDefault="00E72C28" w:rsidP="00E72C28">
      <w:pPr>
        <w:pStyle w:val="Default"/>
        <w:spacing w:after="146"/>
        <w:rPr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 xml:space="preserve">2. </w:t>
      </w:r>
      <w:r>
        <w:rPr>
          <w:sz w:val="23"/>
          <w:szCs w:val="23"/>
        </w:rPr>
        <w:t xml:space="preserve">Bociany a volavky patria do skupiny </w:t>
      </w:r>
      <w:proofErr w:type="spellStart"/>
      <w:r>
        <w:rPr>
          <w:b/>
          <w:bCs/>
          <w:sz w:val="23"/>
          <w:szCs w:val="23"/>
        </w:rPr>
        <w:t>brodivce</w:t>
      </w:r>
      <w:proofErr w:type="spellEnd"/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 xml:space="preserve">ktoré sa brodia v plytkej vode, </w:t>
      </w:r>
    </w:p>
    <w:p w:rsidR="00E72C28" w:rsidRDefault="00E72C28" w:rsidP="00E72C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kde si hľadajú potravu, mláďatá sú </w:t>
      </w:r>
      <w:proofErr w:type="spellStart"/>
      <w:r>
        <w:rPr>
          <w:i/>
          <w:iCs/>
          <w:sz w:val="23"/>
          <w:szCs w:val="23"/>
        </w:rPr>
        <w:t>kŕmivé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Popíš </w:t>
      </w:r>
      <w:r>
        <w:rPr>
          <w:sz w:val="23"/>
          <w:szCs w:val="23"/>
        </w:rPr>
        <w:t xml:space="preserve">ich charakteristické </w:t>
      </w:r>
      <w:r>
        <w:rPr>
          <w:b/>
          <w:bCs/>
          <w:sz w:val="23"/>
          <w:szCs w:val="23"/>
        </w:rPr>
        <w:t xml:space="preserve">znaky </w:t>
      </w:r>
    </w:p>
    <w:p w:rsidR="00E72C28" w:rsidRDefault="00E72C28" w:rsidP="00E72C28">
      <w:pPr>
        <w:pStyle w:val="Default"/>
        <w:rPr>
          <w:sz w:val="23"/>
          <w:szCs w:val="23"/>
        </w:rPr>
      </w:pPr>
    </w:p>
    <w:p w:rsidR="00E72C28" w:rsidRDefault="00E72C28" w:rsidP="00E72C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............................................................................. </w:t>
      </w:r>
    </w:p>
    <w:p w:rsidR="00D2541B" w:rsidRDefault="00E72C28" w:rsidP="00E72C28">
      <w:r>
        <w:t>........................................................... .............................................................................</w:t>
      </w:r>
    </w:p>
    <w:sectPr w:rsidR="00D2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28"/>
    <w:rsid w:val="00D2541B"/>
    <w:rsid w:val="00E7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FFE88-6775-401E-9F10-A3BB93EC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72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2020-04-15T05:19:00Z</dcterms:created>
  <dcterms:modified xsi:type="dcterms:W3CDTF">2020-04-15T05:21:00Z</dcterms:modified>
</cp:coreProperties>
</file>