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1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: Doplň </w:t>
      </w:r>
      <w:r w:rsidR="00E213DA" w:rsidRPr="0095336F">
        <w:rPr>
          <w:rFonts w:ascii="Times New Roman" w:hAnsi="Times New Roman" w:cs="Times New Roman"/>
          <w:b/>
          <w:sz w:val="24"/>
          <w:szCs w:val="24"/>
        </w:rPr>
        <w:t>etáž: koreňová, machová,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>................., k</w:t>
      </w:r>
      <w:r w:rsidRPr="0095336F">
        <w:rPr>
          <w:rFonts w:ascii="Times New Roman" w:hAnsi="Times New Roman" w:cs="Times New Roman"/>
          <w:b/>
          <w:sz w:val="24"/>
          <w:szCs w:val="24"/>
        </w:rPr>
        <w:t>ríková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>. stromová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byľová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bylinná</w:t>
      </w:r>
    </w:p>
    <w:p w:rsidR="009167A7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bylinková</w:t>
      </w:r>
      <w:r w:rsidRPr="0095336F">
        <w:rPr>
          <w:rFonts w:ascii="Times New Roman" w:hAnsi="Times New Roman" w:cs="Times New Roman"/>
          <w:sz w:val="24"/>
          <w:szCs w:val="24"/>
        </w:rPr>
        <w:cr/>
      </w:r>
      <w:r w:rsidR="0082170C" w:rsidRPr="0095336F">
        <w:rPr>
          <w:rFonts w:ascii="Times New Roman" w:hAnsi="Times New Roman" w:cs="Times New Roman"/>
          <w:b/>
          <w:sz w:val="24"/>
          <w:szCs w:val="24"/>
        </w:rPr>
        <w:t>2.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 xml:space="preserve"> Pôdne baktérie sú významné, pretože: 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podporujú tvorbu humusu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udržiavajú v lese teplo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sú potravou pre lesné živočíchy</w:t>
      </w:r>
    </w:p>
    <w:p w:rsidR="009167A7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3.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 xml:space="preserve">Ktorý potravový reťazec je správny? 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jastrab-chrúst-škorec-dub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jastrab-škorec-dub-chrúst</w:t>
      </w:r>
    </w:p>
    <w:p w:rsidR="009167A7" w:rsidRPr="0095336F" w:rsidRDefault="0082170C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</w:t>
      </w:r>
      <w:r w:rsidR="009167A7" w:rsidRPr="0095336F">
        <w:rPr>
          <w:rFonts w:ascii="Times New Roman" w:hAnsi="Times New Roman" w:cs="Times New Roman"/>
          <w:sz w:val="24"/>
          <w:szCs w:val="24"/>
        </w:rPr>
        <w:t>) jastrab-škorec-chrúst-dub</w:t>
      </w:r>
    </w:p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4.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Úlohou samčekov v mravenisku je: 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starať sa o potomstvo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klásť vajíčka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ochraňovať mravenisko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d) oplodňovať kráľovnú</w:t>
      </w:r>
    </w:p>
    <w:p w:rsidR="009167A7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5.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95336F">
        <w:rPr>
          <w:rFonts w:ascii="Times New Roman" w:hAnsi="Times New Roman" w:cs="Times New Roman"/>
          <w:b/>
          <w:sz w:val="24"/>
          <w:szCs w:val="24"/>
        </w:rPr>
        <w:t xml:space="preserve">alé organizmy viditeľné iba pod 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>mikroskopom sa volajú: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makroorganizmy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mikróny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mikroorganizmy</w:t>
      </w:r>
    </w:p>
    <w:p w:rsidR="009167A7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6.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 xml:space="preserve"> Živočíchy, </w:t>
      </w:r>
      <w:r w:rsidRPr="0095336F">
        <w:rPr>
          <w:rFonts w:ascii="Times New Roman" w:hAnsi="Times New Roman" w:cs="Times New Roman"/>
          <w:b/>
          <w:sz w:val="24"/>
          <w:szCs w:val="24"/>
        </w:rPr>
        <w:t xml:space="preserve">ktoré majú vnútornú oporu tela, 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>sa nazývajú: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stavovce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bezstavovce</w:t>
      </w:r>
    </w:p>
    <w:p w:rsidR="009167A7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7.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 xml:space="preserve"> Živočíchy, kto</w:t>
      </w:r>
      <w:r w:rsidRPr="0095336F">
        <w:rPr>
          <w:rFonts w:ascii="Times New Roman" w:hAnsi="Times New Roman" w:cs="Times New Roman"/>
          <w:b/>
          <w:sz w:val="24"/>
          <w:szCs w:val="24"/>
        </w:rPr>
        <w:t xml:space="preserve">ré počas života striedajú súš a 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>vodu, sa nazývajú: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cicavce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plazy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obojživelníky</w:t>
      </w:r>
    </w:p>
    <w:p w:rsidR="009167A7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8.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 xml:space="preserve"> Fo</w:t>
      </w:r>
      <w:r w:rsidRPr="0095336F">
        <w:rPr>
          <w:rFonts w:ascii="Times New Roman" w:hAnsi="Times New Roman" w:cs="Times New Roman"/>
          <w:b/>
          <w:sz w:val="24"/>
          <w:szCs w:val="24"/>
        </w:rPr>
        <w:t xml:space="preserve">tosyntéza môže prebiehať iba za 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>prítomnosti slnečného žiarenia. Je to pravda?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nie</w:t>
      </w:r>
    </w:p>
    <w:p w:rsidR="00E213DA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áno</w:t>
      </w:r>
      <w:r w:rsidRPr="0095336F">
        <w:rPr>
          <w:rFonts w:ascii="Times New Roman" w:hAnsi="Times New Roman" w:cs="Times New Roman"/>
          <w:sz w:val="24"/>
          <w:szCs w:val="24"/>
        </w:rPr>
        <w:cr/>
      </w:r>
    </w:p>
    <w:p w:rsidR="0095336F" w:rsidRPr="0095336F" w:rsidRDefault="0095336F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2170C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9.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 xml:space="preserve"> Môže v </w:t>
      </w:r>
      <w:proofErr w:type="spellStart"/>
      <w:r w:rsidR="009167A7" w:rsidRPr="0095336F">
        <w:rPr>
          <w:rFonts w:ascii="Times New Roman" w:hAnsi="Times New Roman" w:cs="Times New Roman"/>
          <w:b/>
          <w:sz w:val="24"/>
          <w:szCs w:val="24"/>
        </w:rPr>
        <w:t>drobnozrnku</w:t>
      </w:r>
      <w:proofErr w:type="spellEnd"/>
      <w:r w:rsidR="009167A7" w:rsidRPr="0095336F">
        <w:rPr>
          <w:rFonts w:ascii="Times New Roman" w:hAnsi="Times New Roman" w:cs="Times New Roman"/>
          <w:b/>
          <w:sz w:val="24"/>
          <w:szCs w:val="24"/>
        </w:rPr>
        <w:t xml:space="preserve"> prebiehať fotosyntéza? 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áno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nie</w:t>
      </w:r>
    </w:p>
    <w:p w:rsidR="009167A7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10.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 xml:space="preserve"> Najskôr sa žubrienke žiab: 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vyvinie chvost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vyvinú zadné končatiny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vyvinú predné končatiny</w:t>
      </w:r>
    </w:p>
    <w:p w:rsidR="0082170C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11.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Telo slimáka sa skladá z </w:t>
      </w:r>
      <w:r w:rsidRPr="0095336F">
        <w:rPr>
          <w:rFonts w:ascii="Times New Roman" w:hAnsi="Times New Roman" w:cs="Times New Roman"/>
          <w:b/>
          <w:sz w:val="24"/>
          <w:szCs w:val="24"/>
        </w:rPr>
        <w:t>: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hlavy, brucha a ulity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hlavy, ulity, svalnatej nohy</w:t>
      </w:r>
    </w:p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Svalnatá noha u slimáka </w:t>
      </w:r>
      <w:r w:rsidRPr="0095336F">
        <w:rPr>
          <w:rFonts w:ascii="Times New Roman" w:hAnsi="Times New Roman" w:cs="Times New Roman"/>
          <w:b/>
          <w:sz w:val="24"/>
          <w:szCs w:val="24"/>
        </w:rPr>
        <w:t>: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vylučuje sliz a zabraňuje šmýkaniu po predmetoch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slúži na pohyb</w:t>
      </w:r>
    </w:p>
    <w:p w:rsidR="0082170C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13.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Tkanie siete je u pavúka </w:t>
      </w:r>
      <w:r w:rsidRPr="0095336F">
        <w:rPr>
          <w:rFonts w:ascii="Times New Roman" w:hAnsi="Times New Roman" w:cs="Times New Roman"/>
          <w:b/>
          <w:sz w:val="24"/>
          <w:szCs w:val="24"/>
        </w:rPr>
        <w:t>: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podmienený reflex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vrodený inštinkt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získaná vlastnosť</w:t>
      </w:r>
      <w:r w:rsidRPr="0095336F">
        <w:rPr>
          <w:rFonts w:ascii="Times New Roman" w:hAnsi="Times New Roman" w:cs="Times New Roman"/>
          <w:sz w:val="24"/>
          <w:szCs w:val="24"/>
        </w:rPr>
        <w:cr/>
      </w:r>
      <w:r w:rsidR="0082170C" w:rsidRPr="0095336F">
        <w:rPr>
          <w:rFonts w:ascii="Times New Roman" w:hAnsi="Times New Roman" w:cs="Times New Roman"/>
          <w:b/>
          <w:sz w:val="24"/>
          <w:szCs w:val="24"/>
        </w:rPr>
        <w:t xml:space="preserve">14. Parazitizmus dvoch organizmov </w:t>
      </w:r>
      <w:r w:rsidRPr="0095336F">
        <w:rPr>
          <w:rFonts w:ascii="Times New Roman" w:hAnsi="Times New Roman" w:cs="Times New Roman"/>
          <w:b/>
          <w:sz w:val="24"/>
          <w:szCs w:val="24"/>
        </w:rPr>
        <w:t>charakterizujeme ako</w:t>
      </w:r>
      <w:r w:rsidR="0082170C" w:rsidRPr="0095336F">
        <w:rPr>
          <w:rFonts w:ascii="Times New Roman" w:hAnsi="Times New Roman" w:cs="Times New Roman"/>
          <w:b/>
          <w:sz w:val="24"/>
          <w:szCs w:val="24"/>
        </w:rPr>
        <w:t>:</w:t>
      </w:r>
    </w:p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</w:t>
      </w:r>
      <w:r w:rsidR="00952F32" w:rsidRPr="0095336F">
        <w:rPr>
          <w:rFonts w:ascii="Times New Roman" w:hAnsi="Times New Roman" w:cs="Times New Roman"/>
          <w:sz w:val="24"/>
          <w:szCs w:val="24"/>
        </w:rPr>
        <w:t>) vzájomnú občasnú výpomoc</w:t>
      </w:r>
    </w:p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</w:t>
      </w:r>
      <w:r w:rsidR="00952F32" w:rsidRPr="0095336F">
        <w:rPr>
          <w:rFonts w:ascii="Times New Roman" w:hAnsi="Times New Roman" w:cs="Times New Roman"/>
          <w:sz w:val="24"/>
          <w:szCs w:val="24"/>
        </w:rPr>
        <w:t>) život jedného jedinca na úkor druhého</w:t>
      </w:r>
    </w:p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 xml:space="preserve">15. Ak máme na tele kliešťa: 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vyhľadám pomoc, kliešťa musíme odstrániť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nič sa nám nestane, nemusím nič robiť a báť sa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odtrhnem mu bruško a tak zomrie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d) kliešťa si nevšímam, po 3 dňoch sám odpadne</w:t>
      </w:r>
    </w:p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16.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Samička kliešťa obyčajného sa živí</w:t>
      </w:r>
      <w:r w:rsidRPr="0095336F">
        <w:rPr>
          <w:rFonts w:ascii="Times New Roman" w:hAnsi="Times New Roman" w:cs="Times New Roman"/>
          <w:b/>
          <w:sz w:val="24"/>
          <w:szCs w:val="24"/>
        </w:rPr>
        <w:t>: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šťavou z listov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drobným hmyzom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krvou z hostiteľa</w:t>
      </w:r>
    </w:p>
    <w:p w:rsidR="00E213DA" w:rsidRPr="0095336F" w:rsidRDefault="00E213DA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213DA" w:rsidRPr="0095336F" w:rsidRDefault="00E213DA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213DA" w:rsidRPr="0095336F" w:rsidRDefault="00E213DA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17.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Dážďovka zemná je</w:t>
      </w:r>
      <w:r w:rsidRPr="0095336F">
        <w:rPr>
          <w:rFonts w:ascii="Times New Roman" w:hAnsi="Times New Roman" w:cs="Times New Roman"/>
          <w:b/>
          <w:sz w:val="24"/>
          <w:szCs w:val="24"/>
        </w:rPr>
        <w:t>: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škodca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parazit</w:t>
      </w:r>
    </w:p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</w:t>
      </w:r>
      <w:r w:rsidR="00952F32" w:rsidRPr="0095336F">
        <w:rPr>
          <w:rFonts w:ascii="Times New Roman" w:hAnsi="Times New Roman" w:cs="Times New Roman"/>
          <w:sz w:val="24"/>
          <w:szCs w:val="24"/>
        </w:rPr>
        <w:t>) hermafrodit</w:t>
      </w:r>
    </w:p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18.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Označ inštinktívne správanie: 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upratovanie izby</w:t>
      </w:r>
    </w:p>
    <w:p w:rsidR="00952F32" w:rsidRPr="0095336F" w:rsidRDefault="0082170C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</w:t>
      </w:r>
      <w:r w:rsidR="00952F32" w:rsidRPr="0095336F">
        <w:rPr>
          <w:rFonts w:ascii="Times New Roman" w:hAnsi="Times New Roman" w:cs="Times New Roman"/>
          <w:sz w:val="24"/>
          <w:szCs w:val="24"/>
        </w:rPr>
        <w:t>) tkanie sietí</w:t>
      </w:r>
    </w:p>
    <w:p w:rsidR="00952F32" w:rsidRPr="0095336F" w:rsidRDefault="00E213DA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19.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V akom prostredí nájdeme lišajníky? 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v čistom prostredí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v znečistenom prostredí</w:t>
      </w:r>
    </w:p>
    <w:p w:rsidR="00952F32" w:rsidRPr="0095336F" w:rsidRDefault="00E213DA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20.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Ktoré organizmy tvoria lišajníky? 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riasy a baktérie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huby a plesne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riasy a huby</w:t>
      </w:r>
    </w:p>
    <w:p w:rsidR="00E213DA" w:rsidRPr="0095336F" w:rsidRDefault="00E213DA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21.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Naším jediným jedovatým hadom je: 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užovka obojková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vretenica severská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slepúch lámavý</w:t>
      </w:r>
    </w:p>
    <w:p w:rsidR="00952F32" w:rsidRPr="0095336F" w:rsidRDefault="00E213DA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22.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Obojživelníky a plazy patria medzi: 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bezstavovce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stavovce</w:t>
      </w:r>
    </w:p>
    <w:p w:rsidR="00952F32" w:rsidRPr="0095336F" w:rsidRDefault="00E213DA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23.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Po uhryznutí vretenicou najprv: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vytlačím jed z rany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vysajem jed ústami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stiahnem končatinu nad ranou</w:t>
      </w:r>
    </w:p>
    <w:p w:rsidR="00952F32" w:rsidRPr="0095336F" w:rsidRDefault="00E213DA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b/>
          <w:sz w:val="24"/>
          <w:szCs w:val="24"/>
        </w:rPr>
        <w:t>24.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 xml:space="preserve"> V nebezpečenstve jašterica</w:t>
      </w:r>
      <w:r w:rsidRPr="0095336F">
        <w:rPr>
          <w:rFonts w:ascii="Times New Roman" w:hAnsi="Times New Roman" w:cs="Times New Roman"/>
          <w:b/>
          <w:sz w:val="24"/>
          <w:szCs w:val="24"/>
        </w:rPr>
        <w:t xml:space="preserve"> odlomí chvost, </w:t>
      </w:r>
      <w:r w:rsidR="00952F32" w:rsidRPr="0095336F">
        <w:rPr>
          <w:rFonts w:ascii="Times New Roman" w:hAnsi="Times New Roman" w:cs="Times New Roman"/>
          <w:b/>
          <w:sz w:val="24"/>
          <w:szCs w:val="24"/>
        </w:rPr>
        <w:t>ktorý jej:</w:t>
      </w:r>
    </w:p>
    <w:p w:rsidR="00952F32" w:rsidRPr="0095336F" w:rsidRDefault="00952F32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dorastie</w:t>
      </w:r>
    </w:p>
    <w:p w:rsidR="009167A7" w:rsidRPr="0095336F" w:rsidRDefault="00952F32" w:rsidP="00E213D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nedorastie</w:t>
      </w:r>
      <w:r w:rsidRPr="0095336F">
        <w:rPr>
          <w:rFonts w:ascii="Times New Roman" w:hAnsi="Times New Roman" w:cs="Times New Roman"/>
          <w:sz w:val="24"/>
          <w:szCs w:val="24"/>
        </w:rPr>
        <w:cr/>
      </w:r>
      <w:r w:rsidR="00E213DA" w:rsidRPr="0095336F">
        <w:rPr>
          <w:rFonts w:ascii="Times New Roman" w:hAnsi="Times New Roman" w:cs="Times New Roman"/>
          <w:b/>
          <w:sz w:val="24"/>
          <w:szCs w:val="24"/>
        </w:rPr>
        <w:t>25.</w:t>
      </w:r>
      <w:r w:rsidR="009167A7" w:rsidRPr="0095336F">
        <w:rPr>
          <w:rFonts w:ascii="Times New Roman" w:hAnsi="Times New Roman" w:cs="Times New Roman"/>
          <w:b/>
          <w:sz w:val="24"/>
          <w:szCs w:val="24"/>
        </w:rPr>
        <w:t xml:space="preserve"> Hniezdnym parazitizmom sa vyznačuje: 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a) kukučka jarabá</w:t>
      </w:r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b) ďateľ lesný</w:t>
      </w:r>
      <w:bookmarkStart w:id="0" w:name="_GoBack"/>
      <w:bookmarkEnd w:id="0"/>
    </w:p>
    <w:p w:rsidR="009167A7" w:rsidRPr="0095336F" w:rsidRDefault="009167A7" w:rsidP="00E213D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336F">
        <w:rPr>
          <w:rFonts w:ascii="Times New Roman" w:hAnsi="Times New Roman" w:cs="Times New Roman"/>
          <w:sz w:val="24"/>
          <w:szCs w:val="24"/>
        </w:rPr>
        <w:t>c) pinka lesná</w:t>
      </w:r>
    </w:p>
    <w:sectPr w:rsidR="009167A7" w:rsidRPr="0095336F" w:rsidSect="00E213DA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CA" w:rsidRDefault="00E14ECA" w:rsidP="0095336F">
      <w:pPr>
        <w:spacing w:after="0" w:line="240" w:lineRule="auto"/>
      </w:pPr>
      <w:r>
        <w:separator/>
      </w:r>
    </w:p>
  </w:endnote>
  <w:endnote w:type="continuationSeparator" w:id="0">
    <w:p w:rsidR="00E14ECA" w:rsidRDefault="00E14ECA" w:rsidP="0095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CA" w:rsidRDefault="00E14ECA" w:rsidP="0095336F">
      <w:pPr>
        <w:spacing w:after="0" w:line="240" w:lineRule="auto"/>
      </w:pPr>
      <w:r>
        <w:separator/>
      </w:r>
    </w:p>
  </w:footnote>
  <w:footnote w:type="continuationSeparator" w:id="0">
    <w:p w:rsidR="00E14ECA" w:rsidRDefault="00E14ECA" w:rsidP="0095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6F" w:rsidRPr="0095336F" w:rsidRDefault="0095336F" w:rsidP="0095336F">
    <w:pPr>
      <w:spacing w:line="240" w:lineRule="exact"/>
      <w:jc w:val="center"/>
      <w:rPr>
        <w:rFonts w:ascii="Times New Roman" w:hAnsi="Times New Roman" w:cs="Times New Roman"/>
        <w:b/>
        <w:sz w:val="28"/>
        <w:szCs w:val="28"/>
      </w:rPr>
    </w:pPr>
    <w:r w:rsidRPr="0095336F">
      <w:rPr>
        <w:rFonts w:ascii="Times New Roman" w:hAnsi="Times New Roman" w:cs="Times New Roman"/>
        <w:b/>
        <w:sz w:val="28"/>
        <w:szCs w:val="28"/>
      </w:rPr>
      <w:t>Biológia 5.ročník</w:t>
    </w:r>
  </w:p>
  <w:p w:rsidR="0095336F" w:rsidRDefault="0095336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32"/>
    <w:rsid w:val="00224F3B"/>
    <w:rsid w:val="0082170C"/>
    <w:rsid w:val="009167A7"/>
    <w:rsid w:val="00952F32"/>
    <w:rsid w:val="0095336F"/>
    <w:rsid w:val="00E14ECA"/>
    <w:rsid w:val="00E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D03CF-C6EC-4321-983B-C0496806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336F"/>
  </w:style>
  <w:style w:type="paragraph" w:styleId="Pta">
    <w:name w:val="footer"/>
    <w:basedOn w:val="Normlny"/>
    <w:link w:val="PtaChar"/>
    <w:uiPriority w:val="99"/>
    <w:unhideWhenUsed/>
    <w:rsid w:val="0095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dcterms:created xsi:type="dcterms:W3CDTF">2020-04-06T17:05:00Z</dcterms:created>
  <dcterms:modified xsi:type="dcterms:W3CDTF">2020-04-06T17:05:00Z</dcterms:modified>
</cp:coreProperties>
</file>